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6F901" w14:textId="1A9C78C0" w:rsidR="00751527" w:rsidRPr="005F475E" w:rsidRDefault="00063844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51527" w:rsidRPr="005F475E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2D9B66BE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5E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3DC15686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ИРАНСКОГО </w:t>
      </w:r>
      <w:r w:rsidRPr="005F475E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14:paraId="3D2121CE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КИРОВСКОГО МУНИЦИПАЛЬНОГО </w:t>
      </w:r>
      <w:r w:rsidRPr="005F475E">
        <w:rPr>
          <w:rFonts w:ascii="Times New Roman" w:hAnsi="Times New Roman" w:cs="Times New Roman"/>
          <w:b/>
          <w:sz w:val="24"/>
          <w:szCs w:val="24"/>
        </w:rPr>
        <w:t>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3B1AAE7C" w14:textId="77777777" w:rsidR="00751527" w:rsidRDefault="00751527" w:rsidP="00751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48BF0" w14:textId="77777777" w:rsidR="00751527" w:rsidRPr="005F475E" w:rsidRDefault="00751527" w:rsidP="007515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475E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08993535" w14:textId="77777777" w:rsidR="00751527" w:rsidRPr="005F475E" w:rsidRDefault="00751527" w:rsidP="00751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ADC83" w14:textId="7E51FB29" w:rsidR="00751527" w:rsidRPr="005F475E" w:rsidRDefault="00751527" w:rsidP="00751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475E"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6164E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__14 </w:t>
      </w:r>
      <w:r w:rsidRPr="005F47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64E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__августа__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5F475E">
        <w:rPr>
          <w:rFonts w:ascii="Times New Roman" w:eastAsia="Times New Roman" w:hAnsi="Times New Roman" w:cs="Times New Roman"/>
          <w:sz w:val="28"/>
          <w:szCs w:val="28"/>
        </w:rPr>
        <w:t xml:space="preserve"> г.  №</w:t>
      </w:r>
      <w:r w:rsidR="006164E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__11__</w:t>
      </w:r>
    </w:p>
    <w:p w14:paraId="680A7883" w14:textId="77777777" w:rsidR="00751527" w:rsidRPr="005F475E" w:rsidRDefault="00751527" w:rsidP="007515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475E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Иран</w:t>
      </w:r>
    </w:p>
    <w:p w14:paraId="74BE1B38" w14:textId="77777777" w:rsidR="00751527" w:rsidRPr="005F475E" w:rsidRDefault="00751527" w:rsidP="007515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27272F" w14:textId="77777777" w:rsidR="005F475E" w:rsidRPr="006730EA" w:rsidRDefault="005F475E" w:rsidP="006730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170905" w14:textId="77777777" w:rsidR="00EA413E" w:rsidRDefault="00EA413E" w:rsidP="00EA4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программы профилактики рисков</w:t>
      </w:r>
    </w:p>
    <w:p w14:paraId="1FC1E194" w14:textId="77777777" w:rsidR="00EA413E" w:rsidRDefault="00EA413E" w:rsidP="00EA4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причинения вреда (ущерба) охраняемым законом ценностям</w:t>
      </w:r>
    </w:p>
    <w:p w14:paraId="6BF7BFA8" w14:textId="77777777" w:rsidR="007E47CF" w:rsidRDefault="00EA413E" w:rsidP="00EA41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год по муниципальному контролю в сфере благоустройства</w:t>
      </w:r>
      <w:r w:rsidR="007E47CF" w:rsidRPr="007E47CF"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</w:rPr>
        <w:t xml:space="preserve"> </w:t>
      </w:r>
    </w:p>
    <w:p w14:paraId="1A808885" w14:textId="77777777" w:rsidR="00EA413E" w:rsidRPr="007E47CF" w:rsidRDefault="007E47CF" w:rsidP="00EA4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7CF">
        <w:rPr>
          <w:rFonts w:ascii="Times New Roman" w:eastAsia="Times New Roman" w:hAnsi="Times New Roman" w:cs="Times New Roman"/>
          <w:b/>
          <w:bCs/>
          <w:iCs/>
          <w:kern w:val="28"/>
          <w:sz w:val="28"/>
          <w:szCs w:val="28"/>
        </w:rPr>
        <w:t xml:space="preserve">на территории </w:t>
      </w:r>
      <w:r w:rsidRPr="007E47CF">
        <w:rPr>
          <w:rFonts w:ascii="Times New Roman" w:hAnsi="Times New Roman" w:cs="Times New Roman"/>
          <w:b/>
          <w:sz w:val="28"/>
          <w:szCs w:val="28"/>
        </w:rPr>
        <w:t>Иранского</w:t>
      </w:r>
      <w:r w:rsidRPr="007E47CF">
        <w:rPr>
          <w:rFonts w:ascii="Times New Roman" w:eastAsia="Times New Roman" w:hAnsi="Times New Roman" w:cs="Times New Roman"/>
          <w:b/>
          <w:bCs/>
          <w:iCs/>
          <w:kern w:val="28"/>
          <w:sz w:val="28"/>
          <w:szCs w:val="28"/>
        </w:rPr>
        <w:t xml:space="preserve"> сельского поселения</w:t>
      </w:r>
    </w:p>
    <w:p w14:paraId="50020CCA" w14:textId="77777777" w:rsidR="00EA413E" w:rsidRPr="008B05B9" w:rsidRDefault="00EA413E" w:rsidP="00EA41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9B17D3E" w14:textId="77777777" w:rsidR="00EA413E" w:rsidRPr="008B05B9" w:rsidRDefault="00EA413E" w:rsidP="00EA41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91EA7E4" w14:textId="77777777" w:rsidR="00EA413E" w:rsidRPr="00A002E9" w:rsidRDefault="00EA413E" w:rsidP="007E47C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</w:t>
      </w:r>
      <w:r w:rsidRPr="007C1AAD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31.07.2020      №248-ФЗ «О государственном контроле (надзоре) и муниципальном контроле в Российской Федерации»</w:t>
      </w:r>
      <w:r w:rsidRPr="007C1A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7C1AA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25.06.2021 №990</w:t>
      </w:r>
      <w:r w:rsidRPr="007C1A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1AAD">
        <w:rPr>
          <w:rFonts w:ascii="Times New Roman" w:hAnsi="Times New Roman" w:cs="Times New Roman"/>
          <w:sz w:val="28"/>
          <w:szCs w:val="28"/>
        </w:rPr>
        <w:t xml:space="preserve">Об утверждении Правил </w:t>
      </w:r>
      <w:r>
        <w:rPr>
          <w:rFonts w:ascii="Times New Roman" w:hAnsi="Times New Roman" w:cs="Times New Roman"/>
          <w:sz w:val="28"/>
          <w:szCs w:val="28"/>
        </w:rPr>
        <w:t>разработки и утверждения контрольными (надзорными) органами программы профилактики рисков причинения вреда (ущерба) охраняемым законом ц</w:t>
      </w:r>
      <w:r w:rsidR="007E47CF">
        <w:rPr>
          <w:rFonts w:ascii="Times New Roman" w:hAnsi="Times New Roman" w:cs="Times New Roman"/>
          <w:sz w:val="28"/>
          <w:szCs w:val="28"/>
        </w:rPr>
        <w:t xml:space="preserve">енностям» </w:t>
      </w:r>
      <w:r w:rsidRPr="007C1AAD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181B8CC1" w14:textId="77777777" w:rsidR="00EA413E" w:rsidRDefault="00EA413E" w:rsidP="007E47C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66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Утвердить программу профилактики рисков причинения вреда (ущерба) охраняемым законом ценностям на 2025 год по муниципальному контролю в сфере благоустройства </w:t>
      </w:r>
      <w:r w:rsidR="007E47CF" w:rsidRPr="00A002E9"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</w:rPr>
        <w:t xml:space="preserve">на территории </w:t>
      </w:r>
      <w:r w:rsidR="007E47CF">
        <w:rPr>
          <w:rFonts w:ascii="Times New Roman" w:hAnsi="Times New Roman" w:cs="Times New Roman"/>
          <w:sz w:val="28"/>
          <w:szCs w:val="28"/>
        </w:rPr>
        <w:t>Иранского</w:t>
      </w:r>
      <w:r w:rsidR="007E47CF" w:rsidRPr="00A002E9"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</w:rPr>
        <w:t xml:space="preserve"> сельского поселения</w:t>
      </w:r>
      <w:r w:rsidR="007E47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73F3810E" w14:textId="77777777" w:rsidR="00751527" w:rsidRPr="004B5337" w:rsidRDefault="00751527" w:rsidP="007E47CF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52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46C">
        <w:rPr>
          <w:rFonts w:ascii="Times New Roman" w:hAnsi="Times New Roman" w:cs="Times New Roman"/>
          <w:sz w:val="28"/>
          <w:szCs w:val="28"/>
        </w:rPr>
        <w:t xml:space="preserve">В </w:t>
      </w:r>
      <w:r w:rsidRPr="004B5337">
        <w:rPr>
          <w:rFonts w:ascii="Times New Roman" w:hAnsi="Times New Roman" w:cs="Times New Roman"/>
          <w:sz w:val="28"/>
          <w:szCs w:val="28"/>
        </w:rPr>
        <w:t>целях обеспечения доступа к информации о деятельности органов местного самоуправления настоящее постановление разместить в сети Интернет на официальном сайте органов местного самоуправления Иранского сельского поселения: www.amsiran.ru.</w:t>
      </w:r>
    </w:p>
    <w:p w14:paraId="5FAAF816" w14:textId="77777777" w:rsidR="00751527" w:rsidRPr="006730EA" w:rsidRDefault="00751527" w:rsidP="007E47C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730EA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подписания.</w:t>
      </w:r>
    </w:p>
    <w:p w14:paraId="3CFC4387" w14:textId="77777777" w:rsidR="00D26460" w:rsidRPr="006730EA" w:rsidRDefault="00D26460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B75C39" w14:textId="77777777" w:rsidR="00D26460" w:rsidRPr="006730EA" w:rsidRDefault="00D26460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59C9CD" w14:textId="77777777" w:rsidR="00D26460" w:rsidRPr="006730EA" w:rsidRDefault="00D26460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9FA82D" w14:textId="77777777" w:rsidR="00751527" w:rsidRPr="00840C95" w:rsidRDefault="00751527" w:rsidP="00751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ВрИО г</w:t>
      </w:r>
      <w:r w:rsidRPr="00840C95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40C95">
        <w:rPr>
          <w:rFonts w:ascii="Times New Roman" w:eastAsia="Times New Roman" w:hAnsi="Times New Roman" w:cs="Times New Roman"/>
          <w:sz w:val="28"/>
          <w:szCs w:val="28"/>
        </w:rPr>
        <w:t xml:space="preserve"> АМС</w:t>
      </w:r>
    </w:p>
    <w:p w14:paraId="7C036CA2" w14:textId="77777777" w:rsidR="00751527" w:rsidRPr="005904B6" w:rsidRDefault="00751527" w:rsidP="00751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C95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0C9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</w:t>
      </w:r>
      <w:r w:rsidRPr="00840C95">
        <w:rPr>
          <w:rFonts w:ascii="Times New Roman" w:hAnsi="Times New Roman" w:cs="Times New Roman"/>
          <w:sz w:val="28"/>
          <w:szCs w:val="28"/>
        </w:rPr>
        <w:t xml:space="preserve"> Плиев</w:t>
      </w:r>
    </w:p>
    <w:p w14:paraId="2A6B7C16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842DEF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E310C8" w14:textId="77777777" w:rsidR="006730EA" w:rsidRPr="006730EA" w:rsidRDefault="006730EA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7F076BF2" w14:textId="77777777" w:rsidR="006730EA" w:rsidRPr="006730EA" w:rsidRDefault="006730EA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t>к постановлению главы АМС</w:t>
      </w:r>
    </w:p>
    <w:p w14:paraId="5AC511F5" w14:textId="77777777" w:rsidR="006730EA" w:rsidRPr="006730EA" w:rsidRDefault="00751527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Иранского </w:t>
      </w:r>
      <w:r w:rsidR="006730EA" w:rsidRPr="006730EA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554EDC43" w14:textId="77777777" w:rsidR="006730EA" w:rsidRPr="006730EA" w:rsidRDefault="006730EA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t xml:space="preserve">от </w:t>
      </w:r>
      <w:r w:rsidRPr="006730EA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751527">
        <w:rPr>
          <w:rFonts w:ascii="Times New Roman" w:hAnsi="Times New Roman" w:cs="Times New Roman"/>
          <w:sz w:val="24"/>
          <w:szCs w:val="24"/>
        </w:rPr>
        <w:t>2025</w:t>
      </w:r>
      <w:r w:rsidRPr="006730EA">
        <w:rPr>
          <w:rFonts w:ascii="Times New Roman" w:hAnsi="Times New Roman" w:cs="Times New Roman"/>
          <w:sz w:val="24"/>
          <w:szCs w:val="24"/>
        </w:rPr>
        <w:t xml:space="preserve"> г. № </w:t>
      </w:r>
      <w:r w:rsidRPr="006730EA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4D64E4A2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A40314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16E324" w14:textId="77777777" w:rsidR="00EA413E" w:rsidRDefault="00EA413E" w:rsidP="00EA4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14:paraId="5E14C3DA" w14:textId="77777777" w:rsidR="00EA413E" w:rsidRDefault="00EA413E" w:rsidP="00EA4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профилактики рисков причинения вреда (ущерба) охраняемым </w:t>
      </w:r>
    </w:p>
    <w:p w14:paraId="5DAA71FD" w14:textId="77777777" w:rsidR="00EA413E" w:rsidRDefault="00EA413E" w:rsidP="00EA4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законом ценностям на 2025 год по муниципальному контролю </w:t>
      </w:r>
    </w:p>
    <w:p w14:paraId="6EE3D10C" w14:textId="77777777" w:rsidR="007E47CF" w:rsidRPr="007E47CF" w:rsidRDefault="00EA413E" w:rsidP="007E4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сфере благоустройства</w:t>
      </w:r>
      <w:r w:rsidR="007E47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47CF" w:rsidRPr="007E47CF">
        <w:rPr>
          <w:rFonts w:ascii="Times New Roman" w:eastAsia="Times New Roman" w:hAnsi="Times New Roman" w:cs="Times New Roman"/>
          <w:b/>
          <w:bCs/>
          <w:iCs/>
          <w:kern w:val="28"/>
          <w:sz w:val="28"/>
          <w:szCs w:val="28"/>
        </w:rPr>
        <w:t xml:space="preserve">на территории </w:t>
      </w:r>
      <w:r w:rsidR="007E47CF" w:rsidRPr="007E47CF">
        <w:rPr>
          <w:rFonts w:ascii="Times New Roman" w:hAnsi="Times New Roman" w:cs="Times New Roman"/>
          <w:b/>
          <w:sz w:val="28"/>
          <w:szCs w:val="28"/>
        </w:rPr>
        <w:t>Иранского</w:t>
      </w:r>
      <w:r w:rsidR="007E47CF" w:rsidRPr="007E47CF">
        <w:rPr>
          <w:rFonts w:ascii="Times New Roman" w:eastAsia="Times New Roman" w:hAnsi="Times New Roman" w:cs="Times New Roman"/>
          <w:b/>
          <w:bCs/>
          <w:iCs/>
          <w:kern w:val="28"/>
          <w:sz w:val="28"/>
          <w:szCs w:val="28"/>
        </w:rPr>
        <w:t xml:space="preserve"> сельского поселения</w:t>
      </w:r>
    </w:p>
    <w:p w14:paraId="34D7A6E8" w14:textId="77777777" w:rsidR="00EA413E" w:rsidRDefault="00EA413E" w:rsidP="00EA4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2ADB56" w14:textId="77777777" w:rsidR="00EA413E" w:rsidRDefault="00EA413E" w:rsidP="00EA4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2D4FE8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2025 год по муниципальному контролю в сфере благоустройства на территории </w:t>
      </w:r>
      <w:r w:rsidR="007E47CF">
        <w:rPr>
          <w:rFonts w:ascii="Times New Roman" w:hAnsi="Times New Roman" w:cs="Times New Roman"/>
          <w:sz w:val="28"/>
          <w:szCs w:val="28"/>
        </w:rPr>
        <w:t xml:space="preserve">Иранского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05F2CB5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42E2CA" w14:textId="77777777" w:rsidR="007E47CF" w:rsidRDefault="00EA413E" w:rsidP="00EA4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68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E47CF">
        <w:rPr>
          <w:rFonts w:ascii="Times New Roman" w:hAnsi="Times New Roman" w:cs="Times New Roman"/>
          <w:b/>
          <w:sz w:val="28"/>
          <w:szCs w:val="28"/>
        </w:rPr>
        <w:t xml:space="preserve">Анализ текущего состояния осуществления </w:t>
      </w:r>
    </w:p>
    <w:p w14:paraId="07031A5B" w14:textId="77777777" w:rsidR="007E47CF" w:rsidRDefault="007E47CF" w:rsidP="007E4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в сфере благоустройства </w:t>
      </w:r>
    </w:p>
    <w:p w14:paraId="1D16C6AA" w14:textId="77777777" w:rsidR="00EA413E" w:rsidRPr="00FC668D" w:rsidRDefault="007E47CF" w:rsidP="007E4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 Иранского сельского поселения</w:t>
      </w:r>
      <w:r w:rsidR="00EA413E" w:rsidRPr="00FC66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D024AE" w14:textId="77777777" w:rsidR="00EA413E" w:rsidRDefault="00EA413E" w:rsidP="00EA4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1BCE2D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Вид муниципального контроля: муниципальный контроль в сфере благоустройства на территории </w:t>
      </w:r>
      <w:r w:rsidR="007E47CF">
        <w:rPr>
          <w:rFonts w:ascii="Times New Roman" w:hAnsi="Times New Roman" w:cs="Times New Roman"/>
          <w:sz w:val="28"/>
          <w:szCs w:val="28"/>
        </w:rPr>
        <w:t xml:space="preserve">Иранского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14:paraId="16C15936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Предметом муниципального контроля в сфере благоустройства на территории </w:t>
      </w:r>
      <w:r w:rsidR="007E47CF">
        <w:rPr>
          <w:rFonts w:ascii="Times New Roman" w:hAnsi="Times New Roman" w:cs="Times New Roman"/>
          <w:sz w:val="28"/>
          <w:szCs w:val="28"/>
        </w:rPr>
        <w:t xml:space="preserve">Иранского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являются соблюдение юридическим лицами, индивидуальными предпринимателями и гражданами (далее – контролируемыми лицами) обязательных требований законодательства в сфере благоустройства на территории </w:t>
      </w:r>
      <w:r w:rsidR="007E47CF">
        <w:rPr>
          <w:rFonts w:ascii="Times New Roman" w:hAnsi="Times New Roman" w:cs="Times New Roman"/>
          <w:sz w:val="28"/>
          <w:szCs w:val="28"/>
        </w:rPr>
        <w:t xml:space="preserve">Иранского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поселения, за нарушение которых законодательством предусмотрена административная ответственность.</w:t>
      </w:r>
    </w:p>
    <w:p w14:paraId="12881D53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связи с тем,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профилактической деятельности не представляется возможным.</w:t>
      </w:r>
    </w:p>
    <w:p w14:paraId="0AD9AF2E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Характеристика проблем, на решение которых нап</w:t>
      </w:r>
      <w:r w:rsidR="007E47CF">
        <w:rPr>
          <w:rFonts w:ascii="Times New Roman" w:hAnsi="Times New Roman" w:cs="Times New Roman"/>
          <w:sz w:val="28"/>
          <w:szCs w:val="28"/>
        </w:rPr>
        <w:t>равлена Программа профилактики:</w:t>
      </w:r>
    </w:p>
    <w:p w14:paraId="5C2229C3" w14:textId="77777777" w:rsidR="007E47CF" w:rsidRDefault="007E47CF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7C83">
        <w:rPr>
          <w:rFonts w:ascii="Times New Roman" w:hAnsi="Times New Roman" w:cs="Times New Roman"/>
          <w:sz w:val="28"/>
          <w:szCs w:val="28"/>
        </w:rPr>
        <w:t>соблюдение обязательных требований по содержанию прилегающих территорий, специальных знаков, надписей, содержащих информацию, необходимую для эксплуатации инженерных сооружений;</w:t>
      </w:r>
    </w:p>
    <w:p w14:paraId="25A90492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соблюдение обязательных требований по установке ограждений, не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602109A3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недопустимость размещения транспортных средств на газоне или иной озелененной или рекреационной территории, размещение транспортных средств на которой ограничено Правилами благоустройства, а также недопустимости загрязнения территорий общего пользования транспортными средствами во время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14:paraId="6E7B9FAF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требований по уборке территории </w:t>
      </w:r>
      <w:r w:rsidR="007E47CF">
        <w:rPr>
          <w:rFonts w:ascii="Times New Roman" w:hAnsi="Times New Roman" w:cs="Times New Roman"/>
          <w:sz w:val="28"/>
          <w:szCs w:val="28"/>
        </w:rPr>
        <w:t xml:space="preserve">Иранского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в зимний период, включая контроль проведения мероприятий по очистке от снега, наледи и сосулек кровель зданий, сооружений;</w:t>
      </w:r>
    </w:p>
    <w:p w14:paraId="17A9E4E1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требований по уборке территории </w:t>
      </w:r>
      <w:r w:rsidR="007E47CF">
        <w:rPr>
          <w:rFonts w:ascii="Times New Roman" w:hAnsi="Times New Roman" w:cs="Times New Roman"/>
          <w:sz w:val="28"/>
          <w:szCs w:val="28"/>
        </w:rPr>
        <w:t xml:space="preserve">Иранского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в летний период, включая обязательные требования по выявлению карантинных, ядовитых и сорных растений, борьбе с ними, локализации, ликвидации очагов;</w:t>
      </w:r>
    </w:p>
    <w:p w14:paraId="6BBE3938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требований пожарной безопасности в период действия особого противопожарного режима;</w:t>
      </w:r>
    </w:p>
    <w:p w14:paraId="7BA5FCFF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требований по посадке, охране и содержанию зеленых насаждений;</w:t>
      </w:r>
    </w:p>
    <w:p w14:paraId="29E7B2F5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требований по складированию твердых коммунальных отходов;</w:t>
      </w:r>
    </w:p>
    <w:p w14:paraId="38C91F45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требований по выгулу животных и требований о недопустимости выпаса сельскохозяйственных животных и птиц на территориях общего пользования и иных, предусмотренных Правилами благоустройства </w:t>
      </w:r>
      <w:r w:rsidR="007E47CF">
        <w:rPr>
          <w:rFonts w:ascii="Times New Roman" w:hAnsi="Times New Roman" w:cs="Times New Roman"/>
          <w:sz w:val="28"/>
          <w:szCs w:val="28"/>
        </w:rPr>
        <w:t xml:space="preserve">Иранского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поселения, территориях.</w:t>
      </w:r>
    </w:p>
    <w:p w14:paraId="16C171BC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Муниципальный контроль осуществляется посредством:</w:t>
      </w:r>
    </w:p>
    <w:p w14:paraId="163500B5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Правил благоустройства </w:t>
      </w:r>
      <w:r w:rsidR="007E47CF">
        <w:rPr>
          <w:rFonts w:ascii="Times New Roman" w:hAnsi="Times New Roman" w:cs="Times New Roman"/>
          <w:sz w:val="28"/>
          <w:szCs w:val="28"/>
        </w:rPr>
        <w:t xml:space="preserve">Иранского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14:paraId="0A68D734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14:paraId="7314A940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14:paraId="7AADE166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Объектами муниципального контроля являются:</w:t>
      </w:r>
    </w:p>
    <w:p w14:paraId="7BAD0EA5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деятельность, действия (бездействие) контролируемых лиц в сфере благоустройства, в рамках которых должны соблюдаться обязательные требования, в том числе предъявляемые к контролируемым лицам, осуществляющим деятельность;</w:t>
      </w:r>
    </w:p>
    <w:p w14:paraId="3917D53D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14:paraId="625C6464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здания, помещения, сооружения, территории, включая земельные участки, предметы и другие объекты, которыми контролируемые лица владеют </w:t>
      </w:r>
      <w:r>
        <w:rPr>
          <w:rFonts w:ascii="Times New Roman" w:hAnsi="Times New Roman" w:cs="Times New Roman"/>
          <w:sz w:val="28"/>
          <w:szCs w:val="28"/>
        </w:rPr>
        <w:lastRenderedPageBreak/>
        <w:t>и (или) пользуются и к которым предъявляются обязательные требования в сфере благоустройства.</w:t>
      </w:r>
    </w:p>
    <w:p w14:paraId="0D844B5D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4BEC01" w14:textId="77777777" w:rsidR="00EA413E" w:rsidRPr="00AC4141" w:rsidRDefault="00EA413E" w:rsidP="00EA4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41">
        <w:rPr>
          <w:rFonts w:ascii="Times New Roman" w:hAnsi="Times New Roman" w:cs="Times New Roman"/>
          <w:b/>
          <w:sz w:val="28"/>
          <w:szCs w:val="28"/>
        </w:rPr>
        <w:t>2. Цели и задачи реализации Программы</w:t>
      </w:r>
    </w:p>
    <w:p w14:paraId="26A9A534" w14:textId="77777777" w:rsidR="00EA413E" w:rsidRDefault="00EA413E" w:rsidP="00EA4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337044" w14:textId="77777777" w:rsidR="00EA413E" w:rsidRDefault="00767C83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Цели Программы</w:t>
      </w:r>
      <w:r w:rsidR="00EA413E">
        <w:rPr>
          <w:rFonts w:ascii="Times New Roman" w:hAnsi="Times New Roman" w:cs="Times New Roman"/>
          <w:sz w:val="28"/>
          <w:szCs w:val="28"/>
        </w:rPr>
        <w:t>:</w:t>
      </w:r>
    </w:p>
    <w:p w14:paraId="3166B945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767C83">
        <w:rPr>
          <w:rFonts w:ascii="Times New Roman" w:hAnsi="Times New Roman" w:cs="Times New Roman"/>
          <w:sz w:val="28"/>
          <w:szCs w:val="28"/>
        </w:rPr>
        <w:t>стимулирование добросовестного соблюдения обязательных требований всеми контролируемыми лицами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DE5A5E" w14:textId="77777777" w:rsidR="00EA413E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767C83">
        <w:rPr>
          <w:rFonts w:ascii="Times New Roman" w:hAnsi="Times New Roman" w:cs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3D9ADF" w14:textId="77777777" w:rsidR="00EA413E" w:rsidRDefault="00EA413E" w:rsidP="00767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767C83">
        <w:rPr>
          <w:rFonts w:ascii="Times New Roman" w:hAnsi="Times New Roman" w:cs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6B24DF" w14:textId="77777777" w:rsidR="00EA413E" w:rsidRDefault="00767C83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</w:t>
      </w:r>
      <w:r w:rsidR="00EA41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EA413E">
        <w:rPr>
          <w:rFonts w:ascii="Times New Roman" w:hAnsi="Times New Roman" w:cs="Times New Roman"/>
          <w:sz w:val="28"/>
          <w:szCs w:val="28"/>
        </w:rPr>
        <w:t>:</w:t>
      </w:r>
    </w:p>
    <w:p w14:paraId="787239E7" w14:textId="77777777" w:rsidR="00767C83" w:rsidRDefault="00EA413E" w:rsidP="00767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выявление причин, факторов и условий, способствующих нарушению обязательных требований</w:t>
      </w:r>
      <w:r w:rsidR="00767C83">
        <w:rPr>
          <w:rFonts w:ascii="Times New Roman" w:hAnsi="Times New Roman" w:cs="Times New Roman"/>
          <w:sz w:val="28"/>
          <w:szCs w:val="28"/>
        </w:rPr>
        <w:t xml:space="preserve"> Правил благоустройства на территории Иранского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67C83">
        <w:rPr>
          <w:rFonts w:ascii="Times New Roman" w:hAnsi="Times New Roman" w:cs="Times New Roman"/>
          <w:sz w:val="28"/>
          <w:szCs w:val="28"/>
        </w:rPr>
        <w:t>определение способов устранения или снижения рисков их возникновения;</w:t>
      </w:r>
    </w:p>
    <w:p w14:paraId="51244A47" w14:textId="77777777" w:rsidR="00767C83" w:rsidRDefault="00767C83" w:rsidP="00767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повышение прозрачности осуществления контрольной деятельности;</w:t>
      </w:r>
    </w:p>
    <w:p w14:paraId="78426D44" w14:textId="77777777" w:rsidR="006326FD" w:rsidRDefault="00EA413E" w:rsidP="00EA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повышение </w:t>
      </w:r>
      <w:r w:rsidR="006326FD">
        <w:rPr>
          <w:rFonts w:ascii="Times New Roman" w:hAnsi="Times New Roman" w:cs="Times New Roman"/>
          <w:sz w:val="28"/>
          <w:szCs w:val="28"/>
        </w:rPr>
        <w:t>уровня правовой грамо</w:t>
      </w:r>
      <w:r w:rsidR="00767C83">
        <w:rPr>
          <w:rFonts w:ascii="Times New Roman" w:hAnsi="Times New Roman" w:cs="Times New Roman"/>
          <w:sz w:val="28"/>
          <w:szCs w:val="28"/>
        </w:rPr>
        <w:t>тности</w:t>
      </w:r>
      <w:r w:rsidR="006326FD">
        <w:rPr>
          <w:rFonts w:ascii="Times New Roman" w:hAnsi="Times New Roman" w:cs="Times New Roman"/>
          <w:sz w:val="28"/>
          <w:szCs w:val="28"/>
        </w:rPr>
        <w:t xml:space="preserve"> подконтрольных субъектов, в том числе путем обеспечения доступности информации об обязательных требованиях Правил благоустройства на территории Иранского сельского поселения</w:t>
      </w:r>
    </w:p>
    <w:p w14:paraId="2766C3FD" w14:textId="77777777" w:rsidR="00EA413E" w:rsidRDefault="00EA413E" w:rsidP="00EA4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79852C" w14:textId="77777777" w:rsidR="00EA413E" w:rsidRDefault="00EA413E" w:rsidP="00EA4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7AE">
        <w:rPr>
          <w:rFonts w:ascii="Times New Roman" w:hAnsi="Times New Roman" w:cs="Times New Roman"/>
          <w:b/>
          <w:sz w:val="28"/>
          <w:szCs w:val="28"/>
        </w:rPr>
        <w:t xml:space="preserve">3. Перечень профилактических мероприятий, </w:t>
      </w:r>
    </w:p>
    <w:p w14:paraId="4CF6AEAB" w14:textId="77777777" w:rsidR="00EA413E" w:rsidRDefault="00EA413E" w:rsidP="00EA4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7AE">
        <w:rPr>
          <w:rFonts w:ascii="Times New Roman" w:hAnsi="Times New Roman" w:cs="Times New Roman"/>
          <w:b/>
          <w:sz w:val="28"/>
          <w:szCs w:val="28"/>
        </w:rPr>
        <w:t>сроки (периодичность) их проведения</w:t>
      </w:r>
    </w:p>
    <w:p w14:paraId="2E97AD1D" w14:textId="77777777" w:rsidR="006326FD" w:rsidRPr="007B27AE" w:rsidRDefault="006326FD" w:rsidP="00EA4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D906F5" w14:textId="77777777" w:rsidR="00EA413E" w:rsidRDefault="006326FD" w:rsidP="006326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Программы.</w:t>
      </w:r>
    </w:p>
    <w:p w14:paraId="1FEC9B2E" w14:textId="77777777" w:rsidR="006326FD" w:rsidRDefault="006326FD" w:rsidP="00EA4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17"/>
        <w:gridCol w:w="6579"/>
        <w:gridCol w:w="2693"/>
      </w:tblGrid>
      <w:tr w:rsidR="00EA413E" w:rsidRPr="00F0498F" w14:paraId="25549167" w14:textId="77777777" w:rsidTr="006E7180">
        <w:tc>
          <w:tcPr>
            <w:tcW w:w="617" w:type="dxa"/>
          </w:tcPr>
          <w:p w14:paraId="5309F3B3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b/>
                <w:sz w:val="25"/>
                <w:szCs w:val="25"/>
              </w:rPr>
              <w:t>№ п/п</w:t>
            </w:r>
          </w:p>
        </w:tc>
        <w:tc>
          <w:tcPr>
            <w:tcW w:w="6579" w:type="dxa"/>
          </w:tcPr>
          <w:p w14:paraId="3FD6F883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b/>
                <w:sz w:val="25"/>
                <w:szCs w:val="25"/>
              </w:rPr>
              <w:t>Наименование мероприятия</w:t>
            </w:r>
          </w:p>
        </w:tc>
        <w:tc>
          <w:tcPr>
            <w:tcW w:w="2693" w:type="dxa"/>
          </w:tcPr>
          <w:p w14:paraId="3508954E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b/>
                <w:sz w:val="25"/>
                <w:szCs w:val="25"/>
              </w:rPr>
              <w:t>Срок реализации мероприятия</w:t>
            </w:r>
          </w:p>
        </w:tc>
      </w:tr>
      <w:tr w:rsidR="00EA413E" w:rsidRPr="00F0498F" w14:paraId="169F91ED" w14:textId="77777777" w:rsidTr="006E7180">
        <w:tc>
          <w:tcPr>
            <w:tcW w:w="617" w:type="dxa"/>
          </w:tcPr>
          <w:p w14:paraId="385ADB82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6579" w:type="dxa"/>
          </w:tcPr>
          <w:p w14:paraId="10A3E1D2" w14:textId="77777777" w:rsidR="00EA413E" w:rsidRPr="006326FD" w:rsidRDefault="00EA413E" w:rsidP="004944D9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26FD">
              <w:rPr>
                <w:rFonts w:ascii="Times New Roman" w:hAnsi="Times New Roman" w:cs="Times New Roman"/>
                <w:b/>
                <w:sz w:val="25"/>
                <w:szCs w:val="25"/>
              </w:rPr>
              <w:t>Информирование</w:t>
            </w:r>
          </w:p>
          <w:p w14:paraId="7A1AF5B9" w14:textId="77777777" w:rsidR="00EA413E" w:rsidRPr="00F0498F" w:rsidRDefault="00EA413E" w:rsidP="006E7180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 xml:space="preserve">Информирование осуществляется АМС </w:t>
            </w:r>
            <w:r w:rsidR="007E47CF">
              <w:rPr>
                <w:rFonts w:ascii="Times New Roman" w:hAnsi="Times New Roman" w:cs="Times New Roman"/>
                <w:sz w:val="25"/>
                <w:szCs w:val="25"/>
              </w:rPr>
              <w:t xml:space="preserve">Иранского </w:t>
            </w: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 xml:space="preserve">сельского поселения посредством размещения соответствующих сведений на официальном сайте органов местного самоуправления </w:t>
            </w:r>
            <w:r w:rsidR="007E47CF">
              <w:rPr>
                <w:rFonts w:ascii="Times New Roman" w:hAnsi="Times New Roman" w:cs="Times New Roman"/>
                <w:sz w:val="25"/>
                <w:szCs w:val="25"/>
              </w:rPr>
              <w:t xml:space="preserve">Иранского </w:t>
            </w: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сельского поселе</w:t>
            </w:r>
            <w:r w:rsidR="006E7180">
              <w:rPr>
                <w:rFonts w:ascii="Times New Roman" w:hAnsi="Times New Roman" w:cs="Times New Roman"/>
                <w:sz w:val="25"/>
                <w:szCs w:val="25"/>
              </w:rPr>
              <w:t>ния, а также в социальных сетях</w:t>
            </w:r>
          </w:p>
        </w:tc>
        <w:tc>
          <w:tcPr>
            <w:tcW w:w="2693" w:type="dxa"/>
          </w:tcPr>
          <w:p w14:paraId="7751C280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Постоянно</w:t>
            </w:r>
          </w:p>
        </w:tc>
      </w:tr>
      <w:tr w:rsidR="00EA413E" w:rsidRPr="00F0498F" w14:paraId="7E0B2FC1" w14:textId="77777777" w:rsidTr="006E7180">
        <w:tc>
          <w:tcPr>
            <w:tcW w:w="617" w:type="dxa"/>
          </w:tcPr>
          <w:p w14:paraId="02ADFA75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6579" w:type="dxa"/>
          </w:tcPr>
          <w:p w14:paraId="676E074F" w14:textId="77777777" w:rsidR="00EA413E" w:rsidRPr="006326FD" w:rsidRDefault="00EA413E" w:rsidP="004944D9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26FD">
              <w:rPr>
                <w:rFonts w:ascii="Times New Roman" w:hAnsi="Times New Roman" w:cs="Times New Roman"/>
                <w:b/>
                <w:sz w:val="25"/>
                <w:szCs w:val="25"/>
              </w:rPr>
              <w:t>Обобщение правоприменительной практики</w:t>
            </w:r>
          </w:p>
          <w:p w14:paraId="031B535F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 xml:space="preserve">Обобщение правоприменительной практики осуществляется АМС </w:t>
            </w:r>
            <w:r w:rsidR="007E47CF">
              <w:rPr>
                <w:rFonts w:ascii="Times New Roman" w:hAnsi="Times New Roman" w:cs="Times New Roman"/>
                <w:sz w:val="25"/>
                <w:szCs w:val="25"/>
              </w:rPr>
              <w:t xml:space="preserve">Иранского </w:t>
            </w: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 xml:space="preserve">сельского поселения посредством сбора и анализа данных о проведенных контрольных мероприятиях и их результатах. Информация размещается на официальном сайте органов местного самоуправления </w:t>
            </w:r>
            <w:r w:rsidR="007E47CF">
              <w:rPr>
                <w:rFonts w:ascii="Times New Roman" w:hAnsi="Times New Roman" w:cs="Times New Roman"/>
                <w:sz w:val="25"/>
                <w:szCs w:val="25"/>
              </w:rPr>
              <w:t xml:space="preserve">Иранского </w:t>
            </w: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сельского поселения</w:t>
            </w:r>
          </w:p>
        </w:tc>
        <w:tc>
          <w:tcPr>
            <w:tcW w:w="2693" w:type="dxa"/>
          </w:tcPr>
          <w:p w14:paraId="4A5A1CAF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В срок до 1 октября года, следующего за отчетным годом</w:t>
            </w:r>
          </w:p>
        </w:tc>
      </w:tr>
      <w:tr w:rsidR="00EA413E" w:rsidRPr="00F0498F" w14:paraId="2BCEE8B7" w14:textId="77777777" w:rsidTr="006E7180">
        <w:tc>
          <w:tcPr>
            <w:tcW w:w="617" w:type="dxa"/>
          </w:tcPr>
          <w:p w14:paraId="0E33E937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3</w:t>
            </w:r>
          </w:p>
        </w:tc>
        <w:tc>
          <w:tcPr>
            <w:tcW w:w="6579" w:type="dxa"/>
          </w:tcPr>
          <w:p w14:paraId="78869E3F" w14:textId="77777777" w:rsidR="00EA413E" w:rsidRPr="006326FD" w:rsidRDefault="00EA413E" w:rsidP="004944D9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26FD">
              <w:rPr>
                <w:rFonts w:ascii="Times New Roman" w:hAnsi="Times New Roman" w:cs="Times New Roman"/>
                <w:b/>
                <w:sz w:val="25"/>
                <w:szCs w:val="25"/>
              </w:rPr>
              <w:t>Объявление предостережения</w:t>
            </w:r>
          </w:p>
          <w:p w14:paraId="5F71CAB9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АМС </w:t>
            </w:r>
            <w:r w:rsidR="007E47CF">
              <w:rPr>
                <w:rFonts w:ascii="Times New Roman" w:hAnsi="Times New Roman" w:cs="Times New Roman"/>
                <w:sz w:val="25"/>
                <w:szCs w:val="25"/>
              </w:rPr>
              <w:t xml:space="preserve">Иранского </w:t>
            </w: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сельского поселения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693" w:type="dxa"/>
          </w:tcPr>
          <w:p w14:paraId="2B7B1484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По мере появления оснований, предусмотренных законодательством</w:t>
            </w:r>
          </w:p>
        </w:tc>
      </w:tr>
      <w:tr w:rsidR="00EA413E" w:rsidRPr="00F0498F" w14:paraId="2D40353B" w14:textId="77777777" w:rsidTr="006E7180">
        <w:tc>
          <w:tcPr>
            <w:tcW w:w="617" w:type="dxa"/>
          </w:tcPr>
          <w:p w14:paraId="3BC28960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6579" w:type="dxa"/>
          </w:tcPr>
          <w:p w14:paraId="311CF9FF" w14:textId="77777777" w:rsidR="00EA413E" w:rsidRPr="006326FD" w:rsidRDefault="00EA413E" w:rsidP="004944D9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26FD">
              <w:rPr>
                <w:rFonts w:ascii="Times New Roman" w:hAnsi="Times New Roman" w:cs="Times New Roman"/>
                <w:b/>
                <w:sz w:val="25"/>
                <w:szCs w:val="25"/>
              </w:rPr>
              <w:t>Консультирование</w:t>
            </w:r>
          </w:p>
          <w:p w14:paraId="3FAF8879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Консультирование осуществляется по телефону или на личном приеме по следующим вопросам:</w:t>
            </w:r>
          </w:p>
          <w:p w14:paraId="4C1365D2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 xml:space="preserve">1) организация и осуществление муниципального контроля в сфере благоустройства на территории </w:t>
            </w:r>
            <w:r w:rsidR="007E47CF">
              <w:rPr>
                <w:rFonts w:ascii="Times New Roman" w:hAnsi="Times New Roman" w:cs="Times New Roman"/>
                <w:sz w:val="25"/>
                <w:szCs w:val="25"/>
              </w:rPr>
              <w:t xml:space="preserve">Иранского </w:t>
            </w: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сельского поселения;</w:t>
            </w:r>
          </w:p>
          <w:p w14:paraId="1F35F74B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2) порядок осуществления контрольных мероприятий;</w:t>
            </w:r>
          </w:p>
          <w:p w14:paraId="745CAF17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 xml:space="preserve">3) порядок обжалования действия (бездействия) должностных лиц АМС </w:t>
            </w:r>
            <w:r w:rsidR="007E47CF">
              <w:rPr>
                <w:rFonts w:ascii="Times New Roman" w:hAnsi="Times New Roman" w:cs="Times New Roman"/>
                <w:sz w:val="25"/>
                <w:szCs w:val="25"/>
              </w:rPr>
              <w:t xml:space="preserve">Иранского </w:t>
            </w: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 xml:space="preserve">сельского поселения в части осуществления муниципального контроля в сфере благоустройства на территории </w:t>
            </w:r>
            <w:r w:rsidR="007E47CF">
              <w:rPr>
                <w:rFonts w:ascii="Times New Roman" w:hAnsi="Times New Roman" w:cs="Times New Roman"/>
                <w:sz w:val="25"/>
                <w:szCs w:val="25"/>
              </w:rPr>
              <w:t xml:space="preserve">Иранского </w:t>
            </w: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сельского поселения;</w:t>
            </w:r>
          </w:p>
          <w:p w14:paraId="22B60410" w14:textId="77777777" w:rsidR="00EA413E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4) получение информации о нормативных правовых актах (их отдельных положениях), содержащих обязательные требования</w:t>
            </w:r>
            <w:r w:rsidR="006326FD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  <w:p w14:paraId="3BC69348" w14:textId="77777777" w:rsidR="006326FD" w:rsidRPr="00F0498F" w:rsidRDefault="006326FD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Консультирование по однотипным обращениям контролируемых лиц и их представителей осуществляется посредством размещения на официальном сайте разъяснений.</w:t>
            </w:r>
          </w:p>
        </w:tc>
        <w:tc>
          <w:tcPr>
            <w:tcW w:w="2693" w:type="dxa"/>
          </w:tcPr>
          <w:p w14:paraId="4C0D1735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По мере появления оснований, предусмотренных законодательством</w:t>
            </w:r>
          </w:p>
        </w:tc>
      </w:tr>
      <w:tr w:rsidR="006326FD" w:rsidRPr="00F0498F" w14:paraId="3C275DCC" w14:textId="77777777" w:rsidTr="006E7180">
        <w:tc>
          <w:tcPr>
            <w:tcW w:w="617" w:type="dxa"/>
          </w:tcPr>
          <w:p w14:paraId="1346DE45" w14:textId="77777777" w:rsidR="006326FD" w:rsidRPr="00F0498F" w:rsidRDefault="006326FD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6579" w:type="dxa"/>
          </w:tcPr>
          <w:p w14:paraId="20C9BBA2" w14:textId="77777777" w:rsidR="006326FD" w:rsidRPr="006326FD" w:rsidRDefault="006326FD" w:rsidP="004944D9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26FD">
              <w:rPr>
                <w:rFonts w:ascii="Times New Roman" w:hAnsi="Times New Roman" w:cs="Times New Roman"/>
                <w:b/>
                <w:sz w:val="25"/>
                <w:szCs w:val="25"/>
              </w:rPr>
              <w:t>Профилактический визит</w:t>
            </w:r>
          </w:p>
          <w:p w14:paraId="76300306" w14:textId="77777777" w:rsidR="006326FD" w:rsidRDefault="006326FD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Обязательный профилактический визит проводится в отношении объектов контроля, впервые приступающих к осуществлению деятельности в сфере благоустройства.</w:t>
            </w:r>
          </w:p>
          <w:p w14:paraId="2AF100D5" w14:textId="77777777" w:rsidR="006326FD" w:rsidRDefault="006326FD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подписью.</w:t>
            </w:r>
          </w:p>
          <w:p w14:paraId="7AB9A465" w14:textId="77777777" w:rsidR="006326FD" w:rsidRDefault="006326FD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Профилактический визит проводится в форме профилактической беседы по месту осуществления де</w:t>
            </w:r>
            <w:r w:rsidR="0073685D">
              <w:rPr>
                <w:rFonts w:ascii="Times New Roman" w:hAnsi="Times New Roman" w:cs="Times New Roman"/>
                <w:sz w:val="25"/>
                <w:szCs w:val="25"/>
              </w:rPr>
              <w:t>ятельности контролируемого лица. Продолжительность профилактического визита составляет не более 2 часов в течение рабочего дня.</w:t>
            </w:r>
          </w:p>
          <w:p w14:paraId="3EE4BFA9" w14:textId="77777777" w:rsidR="0073685D" w:rsidRDefault="00B538D3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лица.</w:t>
            </w:r>
          </w:p>
          <w:p w14:paraId="689991BB" w14:textId="77777777" w:rsidR="005655BC" w:rsidRPr="006326FD" w:rsidRDefault="00B538D3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При профилактическом визите (обязательном профилактическом визите) контрол</w:t>
            </w:r>
            <w:r w:rsidR="005655BC">
              <w:rPr>
                <w:rFonts w:ascii="Times New Roman" w:hAnsi="Times New Roman" w:cs="Times New Roman"/>
                <w:sz w:val="25"/>
                <w:szCs w:val="25"/>
              </w:rPr>
              <w:t>ируемым лицам не выдаются предп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исания об устранении нар</w:t>
            </w:r>
            <w:r w:rsidR="005655BC">
              <w:rPr>
                <w:rFonts w:ascii="Times New Roman" w:hAnsi="Times New Roman" w:cs="Times New Roman"/>
                <w:sz w:val="25"/>
                <w:szCs w:val="25"/>
              </w:rPr>
              <w:t>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693" w:type="dxa"/>
          </w:tcPr>
          <w:p w14:paraId="66789CE1" w14:textId="77777777" w:rsidR="006326FD" w:rsidRPr="00F0498F" w:rsidRDefault="006326FD" w:rsidP="004944D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В течение года</w:t>
            </w:r>
          </w:p>
        </w:tc>
      </w:tr>
    </w:tbl>
    <w:p w14:paraId="4D4630D4" w14:textId="77777777" w:rsidR="00EA413E" w:rsidRDefault="00EA413E" w:rsidP="00EA4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CC0711" w14:textId="77777777" w:rsidR="00EA413E" w:rsidRDefault="00EA413E" w:rsidP="00EA4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0CD">
        <w:rPr>
          <w:rFonts w:ascii="Times New Roman" w:hAnsi="Times New Roman" w:cs="Times New Roman"/>
          <w:b/>
          <w:sz w:val="28"/>
          <w:szCs w:val="28"/>
        </w:rPr>
        <w:t>4. Показатели результативности и эффективности Программы</w:t>
      </w:r>
    </w:p>
    <w:p w14:paraId="6637C6AE" w14:textId="77777777" w:rsidR="00EA413E" w:rsidRPr="008B50CD" w:rsidRDefault="00EA413E" w:rsidP="00EA4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4"/>
        <w:gridCol w:w="6622"/>
        <w:gridCol w:w="2657"/>
      </w:tblGrid>
      <w:tr w:rsidR="00EA413E" w:rsidRPr="00F0498F" w14:paraId="777D5B7A" w14:textId="77777777" w:rsidTr="006E7180">
        <w:tc>
          <w:tcPr>
            <w:tcW w:w="574" w:type="dxa"/>
          </w:tcPr>
          <w:p w14:paraId="04CDE133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b/>
                <w:sz w:val="25"/>
                <w:szCs w:val="25"/>
              </w:rPr>
              <w:t>№ п/п</w:t>
            </w:r>
          </w:p>
        </w:tc>
        <w:tc>
          <w:tcPr>
            <w:tcW w:w="6622" w:type="dxa"/>
          </w:tcPr>
          <w:p w14:paraId="694508CA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b/>
                <w:sz w:val="25"/>
                <w:szCs w:val="25"/>
              </w:rPr>
              <w:t>Наименование показателя</w:t>
            </w:r>
          </w:p>
        </w:tc>
        <w:tc>
          <w:tcPr>
            <w:tcW w:w="2657" w:type="dxa"/>
          </w:tcPr>
          <w:p w14:paraId="186F0E1E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b/>
                <w:sz w:val="25"/>
                <w:szCs w:val="25"/>
              </w:rPr>
              <w:t>Величина</w:t>
            </w:r>
          </w:p>
        </w:tc>
      </w:tr>
      <w:tr w:rsidR="00EA413E" w:rsidRPr="00F0498F" w14:paraId="5A37F60E" w14:textId="77777777" w:rsidTr="006E7180">
        <w:tc>
          <w:tcPr>
            <w:tcW w:w="574" w:type="dxa"/>
          </w:tcPr>
          <w:p w14:paraId="1F2B5B92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6622" w:type="dxa"/>
          </w:tcPr>
          <w:p w14:paraId="5D64BA71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Доля устраненных нарушений из числа выявленных нарушений обязательных требований</w:t>
            </w:r>
          </w:p>
        </w:tc>
        <w:tc>
          <w:tcPr>
            <w:tcW w:w="2657" w:type="dxa"/>
          </w:tcPr>
          <w:p w14:paraId="7C51690C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70%</w:t>
            </w:r>
          </w:p>
        </w:tc>
      </w:tr>
      <w:tr w:rsidR="00EA413E" w:rsidRPr="00F0498F" w14:paraId="55303F9A" w14:textId="77777777" w:rsidTr="006E7180">
        <w:tc>
          <w:tcPr>
            <w:tcW w:w="574" w:type="dxa"/>
          </w:tcPr>
          <w:p w14:paraId="2FE76B4D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6622" w:type="dxa"/>
          </w:tcPr>
          <w:p w14:paraId="5C0C383F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2657" w:type="dxa"/>
          </w:tcPr>
          <w:p w14:paraId="5BD6A978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100%</w:t>
            </w:r>
          </w:p>
        </w:tc>
      </w:tr>
      <w:tr w:rsidR="00EA413E" w:rsidRPr="00F0498F" w14:paraId="4AF0B8C7" w14:textId="77777777" w:rsidTr="006E7180">
        <w:tc>
          <w:tcPr>
            <w:tcW w:w="574" w:type="dxa"/>
          </w:tcPr>
          <w:p w14:paraId="3704DD13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6622" w:type="dxa"/>
          </w:tcPr>
          <w:p w14:paraId="50A1EB7B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 xml:space="preserve">Доля обоснованных жалоб на действия (бездействие) должностного лица АМС </w:t>
            </w:r>
            <w:r w:rsidR="007E47CF">
              <w:rPr>
                <w:rFonts w:ascii="Times New Roman" w:hAnsi="Times New Roman" w:cs="Times New Roman"/>
                <w:sz w:val="25"/>
                <w:szCs w:val="25"/>
              </w:rPr>
              <w:t xml:space="preserve">Иранского </w:t>
            </w: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сельского поселения при проведении контрольных мероприятий</w:t>
            </w:r>
          </w:p>
        </w:tc>
        <w:tc>
          <w:tcPr>
            <w:tcW w:w="2657" w:type="dxa"/>
          </w:tcPr>
          <w:p w14:paraId="6ED3B5C2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0%</w:t>
            </w:r>
          </w:p>
        </w:tc>
      </w:tr>
      <w:tr w:rsidR="00EA413E" w:rsidRPr="00F0498F" w14:paraId="054E1C49" w14:textId="77777777" w:rsidTr="006E7180">
        <w:tc>
          <w:tcPr>
            <w:tcW w:w="574" w:type="dxa"/>
          </w:tcPr>
          <w:p w14:paraId="0FED9A50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6622" w:type="dxa"/>
          </w:tcPr>
          <w:p w14:paraId="2945B7BF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Доля отмененных результатов контрольных мероприятий</w:t>
            </w:r>
          </w:p>
        </w:tc>
        <w:tc>
          <w:tcPr>
            <w:tcW w:w="2657" w:type="dxa"/>
          </w:tcPr>
          <w:p w14:paraId="72A6D534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0%</w:t>
            </w:r>
          </w:p>
        </w:tc>
      </w:tr>
      <w:tr w:rsidR="00EA413E" w:rsidRPr="00F0498F" w14:paraId="4152736F" w14:textId="77777777" w:rsidTr="006E7180">
        <w:tc>
          <w:tcPr>
            <w:tcW w:w="574" w:type="dxa"/>
          </w:tcPr>
          <w:p w14:paraId="209FE1AE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6622" w:type="dxa"/>
          </w:tcPr>
          <w:p w14:paraId="30A19CCA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статьями 2.7 и 2.9 Кодекса РФ об административных правонарушениях</w:t>
            </w:r>
          </w:p>
        </w:tc>
        <w:tc>
          <w:tcPr>
            <w:tcW w:w="2657" w:type="dxa"/>
          </w:tcPr>
          <w:p w14:paraId="4308BD49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0%</w:t>
            </w:r>
          </w:p>
        </w:tc>
      </w:tr>
      <w:tr w:rsidR="00EA413E" w:rsidRPr="00F0498F" w14:paraId="612F582D" w14:textId="77777777" w:rsidTr="006E7180">
        <w:tc>
          <w:tcPr>
            <w:tcW w:w="574" w:type="dxa"/>
          </w:tcPr>
          <w:p w14:paraId="132341F8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6622" w:type="dxa"/>
          </w:tcPr>
          <w:p w14:paraId="4AA67600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Количество проведенных внеплановых контрольных мероприятий</w:t>
            </w:r>
          </w:p>
        </w:tc>
        <w:tc>
          <w:tcPr>
            <w:tcW w:w="2657" w:type="dxa"/>
          </w:tcPr>
          <w:p w14:paraId="6F09AC99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100% от поступивших обращений</w:t>
            </w:r>
          </w:p>
        </w:tc>
      </w:tr>
      <w:tr w:rsidR="00EA413E" w:rsidRPr="00F0498F" w14:paraId="6B9996D2" w14:textId="77777777" w:rsidTr="006E7180">
        <w:tc>
          <w:tcPr>
            <w:tcW w:w="574" w:type="dxa"/>
          </w:tcPr>
          <w:p w14:paraId="70569415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6622" w:type="dxa"/>
          </w:tcPr>
          <w:p w14:paraId="447BCC62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Количество поступивших возражений в отношении акта контрольного мероприятия</w:t>
            </w:r>
          </w:p>
        </w:tc>
        <w:tc>
          <w:tcPr>
            <w:tcW w:w="2657" w:type="dxa"/>
          </w:tcPr>
          <w:p w14:paraId="5C5CB506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0%</w:t>
            </w:r>
          </w:p>
        </w:tc>
      </w:tr>
      <w:tr w:rsidR="00EA413E" w:rsidRPr="00F0498F" w14:paraId="4DCDC0EB" w14:textId="77777777" w:rsidTr="006E7180">
        <w:tc>
          <w:tcPr>
            <w:tcW w:w="574" w:type="dxa"/>
          </w:tcPr>
          <w:p w14:paraId="7E3BE8DA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6622" w:type="dxa"/>
          </w:tcPr>
          <w:p w14:paraId="5B60E90E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Количество выданных предписаний об устранении нарушений обязательных требований</w:t>
            </w:r>
          </w:p>
        </w:tc>
        <w:tc>
          <w:tcPr>
            <w:tcW w:w="2657" w:type="dxa"/>
          </w:tcPr>
          <w:p w14:paraId="2FD9B3A6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100%</w:t>
            </w:r>
          </w:p>
        </w:tc>
      </w:tr>
      <w:tr w:rsidR="00EA413E" w:rsidRPr="00F0498F" w14:paraId="09425ACD" w14:textId="77777777" w:rsidTr="006E7180">
        <w:tc>
          <w:tcPr>
            <w:tcW w:w="574" w:type="dxa"/>
          </w:tcPr>
          <w:p w14:paraId="696EDA80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6622" w:type="dxa"/>
          </w:tcPr>
          <w:p w14:paraId="5CC14640" w14:textId="77777777" w:rsidR="00EA413E" w:rsidRPr="00F0498F" w:rsidRDefault="00EA413E" w:rsidP="004944D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Количество устраненных нарушений обязательных требований</w:t>
            </w:r>
          </w:p>
        </w:tc>
        <w:tc>
          <w:tcPr>
            <w:tcW w:w="2657" w:type="dxa"/>
          </w:tcPr>
          <w:p w14:paraId="7DB0F8B6" w14:textId="77777777" w:rsidR="00EA413E" w:rsidRPr="00F0498F" w:rsidRDefault="00EA413E" w:rsidP="004944D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0498F">
              <w:rPr>
                <w:rFonts w:ascii="Times New Roman" w:hAnsi="Times New Roman" w:cs="Times New Roman"/>
                <w:sz w:val="25"/>
                <w:szCs w:val="25"/>
              </w:rPr>
              <w:t>100%</w:t>
            </w:r>
          </w:p>
        </w:tc>
      </w:tr>
    </w:tbl>
    <w:p w14:paraId="51A2278A" w14:textId="77777777" w:rsidR="006730EA" w:rsidRPr="006730EA" w:rsidRDefault="006730EA" w:rsidP="005655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6730EA" w:rsidRPr="006730EA" w:rsidSect="006730EA"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A477F"/>
    <w:multiLevelType w:val="hybridMultilevel"/>
    <w:tmpl w:val="20500D36"/>
    <w:lvl w:ilvl="0" w:tplc="8B748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8E5"/>
    <w:rsid w:val="000101CD"/>
    <w:rsid w:val="0004178D"/>
    <w:rsid w:val="000566E0"/>
    <w:rsid w:val="00063844"/>
    <w:rsid w:val="00085B59"/>
    <w:rsid w:val="00097F27"/>
    <w:rsid w:val="000A359A"/>
    <w:rsid w:val="000B0220"/>
    <w:rsid w:val="000E1BC6"/>
    <w:rsid w:val="000F5FF5"/>
    <w:rsid w:val="00105EF4"/>
    <w:rsid w:val="00112587"/>
    <w:rsid w:val="001138F3"/>
    <w:rsid w:val="001203FC"/>
    <w:rsid w:val="00144205"/>
    <w:rsid w:val="001540ED"/>
    <w:rsid w:val="001623A0"/>
    <w:rsid w:val="00174CD3"/>
    <w:rsid w:val="00177545"/>
    <w:rsid w:val="00192D86"/>
    <w:rsid w:val="00195366"/>
    <w:rsid w:val="001A5087"/>
    <w:rsid w:val="001B7242"/>
    <w:rsid w:val="001E4905"/>
    <w:rsid w:val="001E5341"/>
    <w:rsid w:val="001E6C38"/>
    <w:rsid w:val="001F1E7F"/>
    <w:rsid w:val="001F3923"/>
    <w:rsid w:val="002145BF"/>
    <w:rsid w:val="0022535F"/>
    <w:rsid w:val="00241064"/>
    <w:rsid w:val="00244294"/>
    <w:rsid w:val="002540A5"/>
    <w:rsid w:val="00271CD0"/>
    <w:rsid w:val="00284B33"/>
    <w:rsid w:val="002C7258"/>
    <w:rsid w:val="002D5946"/>
    <w:rsid w:val="002E2165"/>
    <w:rsid w:val="002F0770"/>
    <w:rsid w:val="002F51C2"/>
    <w:rsid w:val="003067F0"/>
    <w:rsid w:val="00307BE9"/>
    <w:rsid w:val="003235B4"/>
    <w:rsid w:val="00326D5C"/>
    <w:rsid w:val="00334827"/>
    <w:rsid w:val="0033589D"/>
    <w:rsid w:val="003411B7"/>
    <w:rsid w:val="00341DFB"/>
    <w:rsid w:val="00366B9B"/>
    <w:rsid w:val="003941F3"/>
    <w:rsid w:val="003B3B9D"/>
    <w:rsid w:val="003C0573"/>
    <w:rsid w:val="003C469C"/>
    <w:rsid w:val="003D322F"/>
    <w:rsid w:val="003E19FF"/>
    <w:rsid w:val="003E3E38"/>
    <w:rsid w:val="003E4E35"/>
    <w:rsid w:val="003F30EE"/>
    <w:rsid w:val="00415469"/>
    <w:rsid w:val="00417C3E"/>
    <w:rsid w:val="00431609"/>
    <w:rsid w:val="00437018"/>
    <w:rsid w:val="0044032F"/>
    <w:rsid w:val="00440981"/>
    <w:rsid w:val="00447623"/>
    <w:rsid w:val="004476AD"/>
    <w:rsid w:val="00465A06"/>
    <w:rsid w:val="0047562A"/>
    <w:rsid w:val="00491689"/>
    <w:rsid w:val="004A56DE"/>
    <w:rsid w:val="004B25DD"/>
    <w:rsid w:val="004B4331"/>
    <w:rsid w:val="004C06F7"/>
    <w:rsid w:val="004C3C56"/>
    <w:rsid w:val="004F39F8"/>
    <w:rsid w:val="00511F24"/>
    <w:rsid w:val="00513267"/>
    <w:rsid w:val="00513448"/>
    <w:rsid w:val="00516584"/>
    <w:rsid w:val="005312A8"/>
    <w:rsid w:val="00536F58"/>
    <w:rsid w:val="00541326"/>
    <w:rsid w:val="005655BC"/>
    <w:rsid w:val="005718D4"/>
    <w:rsid w:val="00590E67"/>
    <w:rsid w:val="005A2C28"/>
    <w:rsid w:val="005A44B8"/>
    <w:rsid w:val="005A4B66"/>
    <w:rsid w:val="005A791C"/>
    <w:rsid w:val="005B464D"/>
    <w:rsid w:val="005C0CB8"/>
    <w:rsid w:val="005E0CEF"/>
    <w:rsid w:val="005E33B1"/>
    <w:rsid w:val="005F2A42"/>
    <w:rsid w:val="005F475E"/>
    <w:rsid w:val="005F589B"/>
    <w:rsid w:val="006164E8"/>
    <w:rsid w:val="00621F19"/>
    <w:rsid w:val="00630F19"/>
    <w:rsid w:val="006326FD"/>
    <w:rsid w:val="0065713C"/>
    <w:rsid w:val="00661B84"/>
    <w:rsid w:val="006624F4"/>
    <w:rsid w:val="006730EA"/>
    <w:rsid w:val="00684BE4"/>
    <w:rsid w:val="00693435"/>
    <w:rsid w:val="006A20CF"/>
    <w:rsid w:val="006A4F39"/>
    <w:rsid w:val="006C2339"/>
    <w:rsid w:val="006C398F"/>
    <w:rsid w:val="006D3F68"/>
    <w:rsid w:val="006E7180"/>
    <w:rsid w:val="006F06CB"/>
    <w:rsid w:val="00720637"/>
    <w:rsid w:val="00722991"/>
    <w:rsid w:val="00725A39"/>
    <w:rsid w:val="007359AF"/>
    <w:rsid w:val="0073685D"/>
    <w:rsid w:val="007411E3"/>
    <w:rsid w:val="00742FF4"/>
    <w:rsid w:val="00751527"/>
    <w:rsid w:val="007571B8"/>
    <w:rsid w:val="00767C83"/>
    <w:rsid w:val="007936ED"/>
    <w:rsid w:val="007A738A"/>
    <w:rsid w:val="007D0DBF"/>
    <w:rsid w:val="007E47CF"/>
    <w:rsid w:val="008014D6"/>
    <w:rsid w:val="00831E0D"/>
    <w:rsid w:val="00834900"/>
    <w:rsid w:val="00841147"/>
    <w:rsid w:val="0085561C"/>
    <w:rsid w:val="00862485"/>
    <w:rsid w:val="00864B15"/>
    <w:rsid w:val="00873F6F"/>
    <w:rsid w:val="0088523E"/>
    <w:rsid w:val="008A534A"/>
    <w:rsid w:val="008B258C"/>
    <w:rsid w:val="008B4F4E"/>
    <w:rsid w:val="008C492F"/>
    <w:rsid w:val="008E247B"/>
    <w:rsid w:val="008F118B"/>
    <w:rsid w:val="009002B2"/>
    <w:rsid w:val="00912402"/>
    <w:rsid w:val="00914EFF"/>
    <w:rsid w:val="00926DC5"/>
    <w:rsid w:val="00934CAA"/>
    <w:rsid w:val="00935FFA"/>
    <w:rsid w:val="009424C5"/>
    <w:rsid w:val="009714A2"/>
    <w:rsid w:val="00973D35"/>
    <w:rsid w:val="009761C6"/>
    <w:rsid w:val="00980628"/>
    <w:rsid w:val="009A6FFE"/>
    <w:rsid w:val="009C3483"/>
    <w:rsid w:val="009D6CAD"/>
    <w:rsid w:val="009E4C26"/>
    <w:rsid w:val="00A1733A"/>
    <w:rsid w:val="00A24353"/>
    <w:rsid w:val="00A332E3"/>
    <w:rsid w:val="00A33B1A"/>
    <w:rsid w:val="00A56CCB"/>
    <w:rsid w:val="00A627F3"/>
    <w:rsid w:val="00A62D42"/>
    <w:rsid w:val="00A67C02"/>
    <w:rsid w:val="00AA787E"/>
    <w:rsid w:val="00AD15E1"/>
    <w:rsid w:val="00AE5B4E"/>
    <w:rsid w:val="00AF0663"/>
    <w:rsid w:val="00AF1CA0"/>
    <w:rsid w:val="00AF22CB"/>
    <w:rsid w:val="00AF5CAE"/>
    <w:rsid w:val="00AF7323"/>
    <w:rsid w:val="00B07493"/>
    <w:rsid w:val="00B30151"/>
    <w:rsid w:val="00B32DB5"/>
    <w:rsid w:val="00B538D3"/>
    <w:rsid w:val="00B6385E"/>
    <w:rsid w:val="00B65AD6"/>
    <w:rsid w:val="00B811C0"/>
    <w:rsid w:val="00B87EB0"/>
    <w:rsid w:val="00BB43C2"/>
    <w:rsid w:val="00BF0990"/>
    <w:rsid w:val="00C235A3"/>
    <w:rsid w:val="00C41BFF"/>
    <w:rsid w:val="00C5231A"/>
    <w:rsid w:val="00C55912"/>
    <w:rsid w:val="00C60188"/>
    <w:rsid w:val="00CA7CB6"/>
    <w:rsid w:val="00CD57E3"/>
    <w:rsid w:val="00CE4135"/>
    <w:rsid w:val="00CF4929"/>
    <w:rsid w:val="00D03E15"/>
    <w:rsid w:val="00D26460"/>
    <w:rsid w:val="00D36C20"/>
    <w:rsid w:val="00D37199"/>
    <w:rsid w:val="00D6033D"/>
    <w:rsid w:val="00D822B6"/>
    <w:rsid w:val="00DB0B95"/>
    <w:rsid w:val="00DD3FE9"/>
    <w:rsid w:val="00DF3B35"/>
    <w:rsid w:val="00E03B60"/>
    <w:rsid w:val="00E06CD3"/>
    <w:rsid w:val="00E22C71"/>
    <w:rsid w:val="00E26065"/>
    <w:rsid w:val="00E26E61"/>
    <w:rsid w:val="00E3219F"/>
    <w:rsid w:val="00E4493B"/>
    <w:rsid w:val="00E4502C"/>
    <w:rsid w:val="00E60DC2"/>
    <w:rsid w:val="00E65B7A"/>
    <w:rsid w:val="00E7336D"/>
    <w:rsid w:val="00E7375E"/>
    <w:rsid w:val="00E8537C"/>
    <w:rsid w:val="00EA413E"/>
    <w:rsid w:val="00EB576B"/>
    <w:rsid w:val="00EC0C94"/>
    <w:rsid w:val="00EC2C67"/>
    <w:rsid w:val="00EC6FE7"/>
    <w:rsid w:val="00EC78E5"/>
    <w:rsid w:val="00EF0DC9"/>
    <w:rsid w:val="00F031A9"/>
    <w:rsid w:val="00F03B3A"/>
    <w:rsid w:val="00F06C49"/>
    <w:rsid w:val="00F06DCB"/>
    <w:rsid w:val="00F22812"/>
    <w:rsid w:val="00F30A9C"/>
    <w:rsid w:val="00F33983"/>
    <w:rsid w:val="00F36E52"/>
    <w:rsid w:val="00F40C51"/>
    <w:rsid w:val="00F4598E"/>
    <w:rsid w:val="00F52C8B"/>
    <w:rsid w:val="00F530C9"/>
    <w:rsid w:val="00F6444C"/>
    <w:rsid w:val="00F71A02"/>
    <w:rsid w:val="00F75A29"/>
    <w:rsid w:val="00F84881"/>
    <w:rsid w:val="00F85B92"/>
    <w:rsid w:val="00F934FA"/>
    <w:rsid w:val="00FA6B3A"/>
    <w:rsid w:val="00FB432A"/>
    <w:rsid w:val="00FD032A"/>
    <w:rsid w:val="00F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C69AC"/>
  <w15:docId w15:val="{026638D1-6A5C-4ED1-A1CD-3A6E2E30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32F"/>
  </w:style>
  <w:style w:type="paragraph" w:styleId="1">
    <w:name w:val="heading 1"/>
    <w:basedOn w:val="a"/>
    <w:next w:val="a"/>
    <w:link w:val="10"/>
    <w:uiPriority w:val="9"/>
    <w:qFormat/>
    <w:rsid w:val="00AF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8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C05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761C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4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l">
    <w:name w:val="hl"/>
    <w:basedOn w:val="a0"/>
    <w:rsid w:val="00AF0663"/>
  </w:style>
  <w:style w:type="paragraph" w:customStyle="1" w:styleId="ConsPlusNormal">
    <w:name w:val="ConsPlusNormal"/>
    <w:rsid w:val="001A5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1A5087"/>
  </w:style>
  <w:style w:type="character" w:customStyle="1" w:styleId="nobr">
    <w:name w:val="nobr"/>
    <w:basedOn w:val="a0"/>
    <w:rsid w:val="001A5087"/>
  </w:style>
  <w:style w:type="character" w:styleId="a9">
    <w:name w:val="Emphasis"/>
    <w:basedOn w:val="a0"/>
    <w:qFormat/>
    <w:rsid w:val="00437018"/>
    <w:rPr>
      <w:i/>
      <w:iCs/>
    </w:rPr>
  </w:style>
  <w:style w:type="paragraph" w:styleId="HTML">
    <w:name w:val="HTML Preformatted"/>
    <w:basedOn w:val="a"/>
    <w:link w:val="HTML0"/>
    <w:rsid w:val="005165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658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657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83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04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4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62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3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51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4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1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45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37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7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3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54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5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17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0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0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1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3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8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4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243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9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7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086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9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27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639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749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57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6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8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21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1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11</cp:revision>
  <cp:lastPrinted>2020-06-29T13:12:00Z</cp:lastPrinted>
  <dcterms:created xsi:type="dcterms:W3CDTF">2025-08-18T15:46:00Z</dcterms:created>
  <dcterms:modified xsi:type="dcterms:W3CDTF">2025-08-25T09:55:00Z</dcterms:modified>
</cp:coreProperties>
</file>