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BD9FD" w14:textId="77777777" w:rsidR="00E94C91" w:rsidRDefault="00E94C91" w:rsidP="00B55B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806893E" w14:textId="77777777" w:rsidR="00B55BC3" w:rsidRPr="00FA15B5" w:rsidRDefault="00B55BC3" w:rsidP="00B55B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7DCBCA30" w14:textId="77777777" w:rsidR="00B55BC3" w:rsidRPr="00FA15B5" w:rsidRDefault="00B55BC3" w:rsidP="00B55B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189C43" w14:textId="77777777" w:rsidR="00B55BC3" w:rsidRPr="00FA15B5" w:rsidRDefault="00B55BC3" w:rsidP="00B55B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612F5D87" w14:textId="77777777" w:rsidR="00B55BC3" w:rsidRPr="00FA15B5" w:rsidRDefault="00B55BC3" w:rsidP="00B55B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3DDCE" w14:textId="77777777" w:rsidR="00B55BC3" w:rsidRPr="00FA15B5" w:rsidRDefault="00B55BC3" w:rsidP="00B55B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080118E8" w14:textId="77777777" w:rsidR="00B55BC3" w:rsidRPr="00FA15B5" w:rsidRDefault="00B55BC3" w:rsidP="00B55B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53381" w14:textId="77777777" w:rsidR="00B55BC3" w:rsidRPr="00784E77" w:rsidRDefault="00B55BC3" w:rsidP="00B55BC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0735B0B0" w14:textId="77777777" w:rsidR="00B55BC3" w:rsidRPr="00FA15B5" w:rsidRDefault="00B55BC3" w:rsidP="00B55B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C7F4BA" w14:textId="1F903007" w:rsidR="00B55BC3" w:rsidRPr="00022453" w:rsidRDefault="00B55BC3" w:rsidP="00B55B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73619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6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3BE4">
        <w:rPr>
          <w:rFonts w:ascii="Times New Roman" w:eastAsia="Calibri" w:hAnsi="Times New Roman" w:cs="Times New Roman"/>
          <w:sz w:val="28"/>
          <w:szCs w:val="28"/>
        </w:rPr>
        <w:t>26 июня</w:t>
      </w:r>
      <w:r w:rsidRPr="00A73619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3619">
        <w:rPr>
          <w:rFonts w:ascii="Times New Roman" w:eastAsia="Times New Roman" w:hAnsi="Times New Roman" w:cs="Times New Roman"/>
          <w:sz w:val="28"/>
          <w:szCs w:val="28"/>
        </w:rPr>
        <w:t xml:space="preserve"> г.  №</w:t>
      </w:r>
      <w:r w:rsidR="000224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2453" w:rsidRPr="0002245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12</w:t>
      </w:r>
    </w:p>
    <w:p w14:paraId="5F046487" w14:textId="77777777" w:rsidR="00C63BE4" w:rsidRPr="00C63BE4" w:rsidRDefault="00C63BE4" w:rsidP="00B55BC3">
      <w:pPr>
        <w:spacing w:after="0"/>
        <w:jc w:val="center"/>
        <w:rPr>
          <w:rFonts w:ascii="Times New Roman" w:hAnsi="Times New Roman" w:cs="Times New Roman"/>
          <w:sz w:val="14"/>
          <w:szCs w:val="14"/>
        </w:rPr>
      </w:pPr>
    </w:p>
    <w:p w14:paraId="46916A88" w14:textId="77777777" w:rsidR="00B55BC3" w:rsidRPr="00075912" w:rsidRDefault="00B55BC3" w:rsidP="00B55B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5912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Иран</w:t>
      </w:r>
    </w:p>
    <w:p w14:paraId="53B0B4ED" w14:textId="77777777" w:rsidR="00742013" w:rsidRDefault="00742013" w:rsidP="007420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D19D9EA" w14:textId="77777777" w:rsidR="00742013" w:rsidRDefault="00742013" w:rsidP="007420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3C9BC7A" w14:textId="77777777" w:rsidR="00C277C9" w:rsidRPr="00067C5B" w:rsidRDefault="00C277C9" w:rsidP="00845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7C5B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решение Собрания представителей</w:t>
      </w:r>
    </w:p>
    <w:p w14:paraId="0D505F54" w14:textId="77777777" w:rsidR="009154D6" w:rsidRDefault="00C277C9" w:rsidP="00845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7C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Иранского сельского </w:t>
      </w:r>
      <w:r w:rsidR="009154D6">
        <w:rPr>
          <w:rFonts w:ascii="Times New Roman" w:eastAsia="Times New Roman" w:hAnsi="Times New Roman" w:cs="Times New Roman"/>
          <w:b/>
          <w:bCs/>
          <w:sz w:val="28"/>
          <w:szCs w:val="28"/>
        </w:rPr>
        <w:t>поселения от 09.12.2021</w:t>
      </w:r>
      <w:r w:rsidRPr="00067C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№19</w:t>
      </w:r>
      <w:r w:rsidR="009154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«Об утверждении </w:t>
      </w:r>
      <w:r w:rsidR="009154D6" w:rsidRPr="009154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Правил </w:t>
      </w:r>
      <w:r w:rsidR="009154D6" w:rsidRPr="009154D6">
        <w:rPr>
          <w:rFonts w:ascii="Times New Roman" w:eastAsia="Times New Roman" w:hAnsi="Times New Roman" w:cs="Times New Roman"/>
          <w:b/>
          <w:sz w:val="28"/>
          <w:szCs w:val="28"/>
        </w:rPr>
        <w:t>благоустройства и санитарного содержания территории</w:t>
      </w:r>
      <w:r w:rsidR="009154D6" w:rsidRPr="009154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F65C62C" w14:textId="77777777" w:rsidR="009154D6" w:rsidRDefault="009154D6" w:rsidP="00845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54D6">
        <w:rPr>
          <w:rFonts w:ascii="Times New Roman" w:eastAsia="Times New Roman" w:hAnsi="Times New Roman" w:cs="Times New Roman"/>
          <w:b/>
          <w:sz w:val="28"/>
          <w:szCs w:val="28"/>
        </w:rPr>
        <w:t>Иранского сельского поселения Кировского района</w:t>
      </w:r>
      <w:r w:rsidRPr="009154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E7069B6" w14:textId="77777777" w:rsidR="00C277C9" w:rsidRPr="009154D6" w:rsidRDefault="009154D6" w:rsidP="00845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54D6">
        <w:rPr>
          <w:rFonts w:ascii="Times New Roman" w:eastAsia="Times New Roman" w:hAnsi="Times New Roman" w:cs="Times New Roman"/>
          <w:b/>
          <w:sz w:val="28"/>
          <w:szCs w:val="28"/>
        </w:rPr>
        <w:t>Республики Северная Осетия-Алания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19946241" w14:textId="77777777" w:rsidR="00C277C9" w:rsidRPr="00FA15B5" w:rsidRDefault="00C277C9" w:rsidP="00845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C8A2A1B" w14:textId="77777777" w:rsidR="00C277C9" w:rsidRPr="00FA15B5" w:rsidRDefault="00C277C9" w:rsidP="008453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B7E4D7D" w14:textId="77777777" w:rsidR="00845368" w:rsidRPr="00AB4BD3" w:rsidRDefault="00845368" w:rsidP="00845368">
      <w:pPr>
        <w:pStyle w:val="ae"/>
        <w:tabs>
          <w:tab w:val="left" w:pos="38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3CD7">
        <w:rPr>
          <w:sz w:val="28"/>
          <w:szCs w:val="28"/>
        </w:rPr>
        <w:t>В соответствии с Федеральным закон</w:t>
      </w:r>
      <w:r>
        <w:rPr>
          <w:sz w:val="28"/>
          <w:szCs w:val="28"/>
        </w:rPr>
        <w:t>ом</w:t>
      </w:r>
      <w:r w:rsidRPr="008E3CD7">
        <w:rPr>
          <w:sz w:val="28"/>
          <w:szCs w:val="28"/>
        </w:rPr>
        <w:t xml:space="preserve"> </w:t>
      </w:r>
      <w:r>
        <w:rPr>
          <w:sz w:val="28"/>
          <w:szCs w:val="28"/>
        </w:rPr>
        <w:t>от 27.12.2018 №498-ФЗ</w:t>
      </w:r>
      <w:r w:rsidR="009154D6">
        <w:rPr>
          <w:sz w:val="28"/>
          <w:szCs w:val="28"/>
        </w:rPr>
        <w:t xml:space="preserve">          </w:t>
      </w:r>
      <w:r w:rsidRPr="000538D7">
        <w:rPr>
          <w:sz w:val="28"/>
          <w:szCs w:val="28"/>
        </w:rPr>
        <w:t xml:space="preserve"> «Об ответственном обращении с животными и о внесении изменений в отдельные законодательные акты Российской Федерации»</w:t>
      </w:r>
      <w:r>
        <w:rPr>
          <w:sz w:val="28"/>
          <w:szCs w:val="28"/>
        </w:rPr>
        <w:t xml:space="preserve">, </w:t>
      </w:r>
      <w:r w:rsidRPr="008E3CD7">
        <w:rPr>
          <w:sz w:val="28"/>
          <w:szCs w:val="28"/>
        </w:rPr>
        <w:t xml:space="preserve">Уставом </w:t>
      </w:r>
      <w:r w:rsidRPr="00FA15B5">
        <w:rPr>
          <w:bCs/>
          <w:sz w:val="28"/>
          <w:szCs w:val="28"/>
        </w:rPr>
        <w:t>Иранского</w:t>
      </w:r>
      <w:r w:rsidRPr="00D039C4">
        <w:rPr>
          <w:sz w:val="28"/>
          <w:szCs w:val="28"/>
        </w:rPr>
        <w:t xml:space="preserve"> сельского поселения Кировского </w:t>
      </w:r>
      <w:r w:rsidRPr="00137E0C">
        <w:rPr>
          <w:sz w:val="28"/>
          <w:szCs w:val="28"/>
        </w:rPr>
        <w:t>муниципального района Республики Северная Осетия-Алания</w:t>
      </w:r>
      <w:r w:rsidRPr="00923B2A">
        <w:rPr>
          <w:sz w:val="28"/>
          <w:szCs w:val="28"/>
        </w:rPr>
        <w:t xml:space="preserve">, на основании представления прокурора Кировского района от 25.03.2025 № </w:t>
      </w:r>
      <w:r>
        <w:rPr>
          <w:sz w:val="28"/>
          <w:szCs w:val="28"/>
        </w:rPr>
        <w:t>Прдр-20900010-151-22/-20900010,</w:t>
      </w:r>
      <w:r w:rsidRPr="00FA15B5">
        <w:rPr>
          <w:bCs/>
          <w:sz w:val="28"/>
          <w:szCs w:val="28"/>
        </w:rPr>
        <w:t xml:space="preserve"> Собрание представителей Иранского сельского поселения </w:t>
      </w:r>
      <w:r w:rsidRPr="00FA15B5">
        <w:rPr>
          <w:b/>
          <w:bCs/>
          <w:sz w:val="28"/>
          <w:szCs w:val="28"/>
        </w:rPr>
        <w:t>решило:</w:t>
      </w:r>
    </w:p>
    <w:p w14:paraId="076F7BAC" w14:textId="77777777" w:rsidR="00C277C9" w:rsidRPr="00845368" w:rsidRDefault="00C277C9" w:rsidP="008453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FD5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Внести в Правила </w:t>
      </w:r>
      <w:r w:rsidR="009154D6">
        <w:rPr>
          <w:rFonts w:ascii="Times New Roman" w:eastAsia="Times New Roman" w:hAnsi="Times New Roman" w:cs="Times New Roman"/>
          <w:sz w:val="28"/>
          <w:szCs w:val="28"/>
        </w:rPr>
        <w:t xml:space="preserve">благоустройства </w:t>
      </w:r>
      <w:r w:rsidRPr="00FA15B5">
        <w:rPr>
          <w:rFonts w:ascii="Times New Roman" w:eastAsia="Times New Roman" w:hAnsi="Times New Roman" w:cs="Times New Roman"/>
          <w:sz w:val="28"/>
          <w:szCs w:val="28"/>
        </w:rPr>
        <w:t>и санитарного содержания территории</w:t>
      </w:r>
      <w:r w:rsidRPr="00FA15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A15B5">
        <w:rPr>
          <w:rFonts w:ascii="Times New Roman" w:eastAsia="Times New Roman" w:hAnsi="Times New Roman" w:cs="Times New Roman"/>
          <w:sz w:val="28"/>
          <w:szCs w:val="28"/>
        </w:rPr>
        <w:t>Иранского сельского поселения Кировского района</w:t>
      </w:r>
      <w:r w:rsidRPr="00FA15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A15B5">
        <w:rPr>
          <w:rFonts w:ascii="Times New Roman" w:eastAsia="Times New Roman" w:hAnsi="Times New Roman" w:cs="Times New Roman"/>
          <w:sz w:val="28"/>
          <w:szCs w:val="28"/>
        </w:rPr>
        <w:t>Республики Северная Осетия-Алания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утвержденные решением Собрания представителей </w:t>
      </w:r>
      <w:r w:rsidRPr="00845368">
        <w:rPr>
          <w:rFonts w:ascii="Times New Roman" w:eastAsia="Times New Roman" w:hAnsi="Times New Roman" w:cs="Times New Roman"/>
          <w:sz w:val="28"/>
          <w:szCs w:val="28"/>
        </w:rPr>
        <w:t>Иранского сель</w:t>
      </w:r>
      <w:r w:rsidR="009154D6">
        <w:rPr>
          <w:rFonts w:ascii="Times New Roman" w:eastAsia="Times New Roman" w:hAnsi="Times New Roman" w:cs="Times New Roman"/>
          <w:sz w:val="28"/>
          <w:szCs w:val="28"/>
        </w:rPr>
        <w:t>ского поселения от 09.12.2021</w:t>
      </w:r>
      <w:r w:rsidRPr="00845368">
        <w:rPr>
          <w:rFonts w:ascii="Times New Roman" w:eastAsia="Times New Roman" w:hAnsi="Times New Roman" w:cs="Times New Roman"/>
          <w:sz w:val="28"/>
          <w:szCs w:val="28"/>
        </w:rPr>
        <w:t xml:space="preserve"> №19 (с изм. </w:t>
      </w:r>
      <w:r w:rsidR="009154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16.05.2022 </w:t>
      </w:r>
      <w:r w:rsidRPr="00845368">
        <w:rPr>
          <w:rFonts w:ascii="Times New Roman" w:eastAsia="Calibri" w:hAnsi="Times New Roman" w:cs="Times New Roman"/>
          <w:sz w:val="28"/>
          <w:szCs w:val="28"/>
          <w:lang w:eastAsia="en-US"/>
        </w:rPr>
        <w:t>№6</w:t>
      </w:r>
      <w:r w:rsidR="009154D6">
        <w:rPr>
          <w:rFonts w:ascii="Times New Roman" w:eastAsia="Calibri" w:hAnsi="Times New Roman" w:cs="Times New Roman"/>
          <w:sz w:val="28"/>
          <w:szCs w:val="28"/>
          <w:lang w:eastAsia="en-US"/>
        </w:rPr>
        <w:t>,   от 27.09.2024 №10</w:t>
      </w:r>
      <w:r w:rsidRPr="00845368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845368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</w:p>
    <w:p w14:paraId="5AE81EFE" w14:textId="77777777" w:rsidR="00496286" w:rsidRPr="00845368" w:rsidRDefault="00845368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главу 10 дополнить пунктом 10.23 и 10.24</w:t>
      </w:r>
      <w:r w:rsidR="00496286" w:rsidRPr="00845368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15F9E83E" w14:textId="77777777" w:rsidR="00496286" w:rsidRPr="00845368" w:rsidRDefault="00845368" w:rsidP="00845368">
      <w:pPr>
        <w:pStyle w:val="ae"/>
        <w:tabs>
          <w:tab w:val="left" w:pos="384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«10.23</w:t>
      </w:r>
      <w:r w:rsidR="00496286" w:rsidRPr="00845368">
        <w:rPr>
          <w:sz w:val="28"/>
          <w:szCs w:val="28"/>
        </w:rPr>
        <w:t xml:space="preserve">. </w:t>
      </w:r>
      <w:r w:rsidR="00496286" w:rsidRPr="00845368">
        <w:rPr>
          <w:bCs/>
          <w:sz w:val="28"/>
          <w:szCs w:val="28"/>
        </w:rPr>
        <w:t>Порядок выгула домашних животных и требования к содержанию площадок для выгула</w:t>
      </w:r>
    </w:p>
    <w:p w14:paraId="2F4F5091" w14:textId="77777777" w:rsidR="00496286" w:rsidRPr="00845368" w:rsidRDefault="00845368" w:rsidP="00845368">
      <w:pPr>
        <w:pStyle w:val="ae"/>
        <w:tabs>
          <w:tab w:val="left" w:pos="38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10.23</w:t>
      </w:r>
      <w:r w:rsidR="00496286" w:rsidRPr="00845368">
        <w:rPr>
          <w:bCs/>
          <w:sz w:val="28"/>
          <w:szCs w:val="28"/>
        </w:rPr>
        <w:t xml:space="preserve">.1. </w:t>
      </w:r>
      <w:r w:rsidR="00496286" w:rsidRPr="00845368">
        <w:rPr>
          <w:sz w:val="28"/>
          <w:szCs w:val="28"/>
        </w:rPr>
        <w:t>Обязательным условием содержания домашних животных является соблюдение санитарно-гигиенических, ветеринарно-санитарных правил и норм их владельцев.</w:t>
      </w:r>
    </w:p>
    <w:p w14:paraId="10D28D71" w14:textId="77777777" w:rsidR="00496286" w:rsidRPr="00845368" w:rsidRDefault="00496286" w:rsidP="00845368">
      <w:pPr>
        <w:pStyle w:val="ae"/>
        <w:tabs>
          <w:tab w:val="left" w:pos="38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5368">
        <w:rPr>
          <w:sz w:val="28"/>
          <w:szCs w:val="28"/>
        </w:rPr>
        <w:t>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14:paraId="7888D574" w14:textId="77777777" w:rsidR="00496286" w:rsidRPr="00845368" w:rsidRDefault="00496286" w:rsidP="008453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 xml:space="preserve">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</w:t>
      </w:r>
      <w:r w:rsidRPr="00845368">
        <w:rPr>
          <w:rFonts w:ascii="Times New Roman" w:hAnsi="Times New Roman" w:cs="Times New Roman"/>
          <w:sz w:val="28"/>
          <w:szCs w:val="28"/>
        </w:rPr>
        <w:lastRenderedPageBreak/>
        <w:t>также с учетом соблюдения санитарно-эпидемиологических правил и нормативов.</w:t>
      </w:r>
    </w:p>
    <w:p w14:paraId="3471C631" w14:textId="77777777" w:rsidR="00496286" w:rsidRPr="00845368" w:rsidRDefault="00496286" w:rsidP="00845368">
      <w:pPr>
        <w:pStyle w:val="ae"/>
        <w:tabs>
          <w:tab w:val="left" w:pos="38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5368">
        <w:rPr>
          <w:sz w:val="28"/>
          <w:szCs w:val="28"/>
        </w:rPr>
        <w:t>При обращении с домашними животными не допускаются:</w:t>
      </w:r>
    </w:p>
    <w:p w14:paraId="0BCD13CE" w14:textId="77777777" w:rsidR="00496286" w:rsidRPr="00845368" w:rsidRDefault="00496286" w:rsidP="00845368">
      <w:pPr>
        <w:pStyle w:val="ae"/>
        <w:tabs>
          <w:tab w:val="left" w:pos="38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5368">
        <w:rPr>
          <w:sz w:val="28"/>
          <w:szCs w:val="28"/>
        </w:rPr>
        <w:t xml:space="preserve">- 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Pr="00845368">
        <w:rPr>
          <w:sz w:val="28"/>
          <w:szCs w:val="28"/>
        </w:rPr>
        <w:t>зоотеатрах</w:t>
      </w:r>
      <w:proofErr w:type="spellEnd"/>
      <w:r w:rsidRPr="00845368">
        <w:rPr>
          <w:sz w:val="28"/>
          <w:szCs w:val="28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Pr="00845368">
        <w:rPr>
          <w:sz w:val="28"/>
          <w:szCs w:val="28"/>
        </w:rPr>
        <w:t>полувольных</w:t>
      </w:r>
      <w:proofErr w:type="spellEnd"/>
      <w:r w:rsidRPr="00845368">
        <w:rPr>
          <w:sz w:val="28"/>
          <w:szCs w:val="28"/>
        </w:rPr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 </w:t>
      </w:r>
    </w:p>
    <w:p w14:paraId="557D7CAF" w14:textId="77777777" w:rsidR="00496286" w:rsidRPr="00845368" w:rsidRDefault="00496286" w:rsidP="00845368">
      <w:pPr>
        <w:pStyle w:val="ae"/>
        <w:tabs>
          <w:tab w:val="left" w:pos="384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845368">
        <w:rPr>
          <w:sz w:val="28"/>
          <w:szCs w:val="28"/>
        </w:rPr>
        <w:t>- натравливание животных на людей, за исключением случаев 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14:paraId="4A251DEA" w14:textId="77777777" w:rsidR="00496286" w:rsidRPr="00845368" w:rsidRDefault="00496286" w:rsidP="008453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14:paraId="0CF979C5" w14:textId="77777777" w:rsidR="00496286" w:rsidRPr="00845368" w:rsidRDefault="00845368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10.23</w:t>
      </w:r>
      <w:r w:rsidR="00496286" w:rsidRPr="00845368">
        <w:rPr>
          <w:rFonts w:ascii="Times New Roman" w:hAnsi="Times New Roman" w:cs="Times New Roman"/>
          <w:sz w:val="28"/>
          <w:szCs w:val="28"/>
        </w:rPr>
        <w:t>.2. Запрещается:</w:t>
      </w:r>
    </w:p>
    <w:p w14:paraId="59C13349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появление с собакой в предприятиях торговли, социально-бытового обслуживания, лечебных и профилактических учреждениях и других объектах общего пользования, за исключением собак-поводырей, сопровождающих хозяина и имеющих соответствующий сертификат и случаев проведения специальных акций и мероприятий, в том числе благотворительных, в указанных учреждениях; а также кроме учреждений и заведений, в которые вход с животными разрешен, и специализированных учреждений (ветеринарные клиники, кинологические клубы и т.п.);</w:t>
      </w:r>
    </w:p>
    <w:p w14:paraId="63D9649D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появление с собакой на детских площадках;</w:t>
      </w:r>
    </w:p>
    <w:p w14:paraId="25F5C6DC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разведение кошек и собак с целью использования шкуры и мяса животного, а также с целью проведения боев животных;</w:t>
      </w:r>
    </w:p>
    <w:p w14:paraId="60DAA802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содержание животных в местах общего пользования многоквартирных жилых домов и общежитий: кухнях, коридорах, на лестничных клетках и чердаках, в подвалах, а также на балконах и лоджиях;</w:t>
      </w:r>
    </w:p>
    <w:p w14:paraId="3F6C3682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загрязнение подъездов, лестничных клеток, лифтов, детских и спортивных площадок, тротуаров и других мест общего пользования, пляжей продуктами жизнедеятельности животных. Если животное оставило экскременты в этих местах, они должны быть убраны его владельцем немедленно;</w:t>
      </w:r>
    </w:p>
    <w:p w14:paraId="3573F4A4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выгул животных и появление с ними в общественных местах и в транспорте лицам в нетрезвом состоянии;</w:t>
      </w:r>
    </w:p>
    <w:p w14:paraId="3C7D0222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выгул собак на территориях учреждений здравоохранения, детских садов, школ, иных образовательных учреждений и учреждений, работающих с несовершеннолетними;</w:t>
      </w:r>
    </w:p>
    <w:p w14:paraId="22C7A1ED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выгул собак и появление с ними в общественных местах лицам моложе 14 лет без сопровождения взрослых;</w:t>
      </w:r>
    </w:p>
    <w:p w14:paraId="5F9BD730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5368">
        <w:rPr>
          <w:rFonts w:ascii="Times New Roman" w:hAnsi="Times New Roman" w:cs="Times New Roman"/>
          <w:sz w:val="28"/>
          <w:szCs w:val="28"/>
        </w:rPr>
        <w:lastRenderedPageBreak/>
        <w:t>самовыгул</w:t>
      </w:r>
      <w:proofErr w:type="spellEnd"/>
      <w:r w:rsidRPr="00845368">
        <w:rPr>
          <w:rFonts w:ascii="Times New Roman" w:hAnsi="Times New Roman" w:cs="Times New Roman"/>
          <w:sz w:val="28"/>
          <w:szCs w:val="28"/>
        </w:rPr>
        <w:t xml:space="preserve"> (бесконтрольный выгул) собак, имеющих владельца.</w:t>
      </w:r>
    </w:p>
    <w:p w14:paraId="789B4153" w14:textId="77777777" w:rsidR="00496286" w:rsidRPr="00845368" w:rsidRDefault="00845368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10.23</w:t>
      </w:r>
      <w:r w:rsidR="00496286" w:rsidRPr="00845368">
        <w:rPr>
          <w:rFonts w:ascii="Times New Roman" w:hAnsi="Times New Roman" w:cs="Times New Roman"/>
          <w:sz w:val="28"/>
          <w:szCs w:val="28"/>
        </w:rPr>
        <w:t>.3. Разрешается:</w:t>
      </w:r>
    </w:p>
    <w:p w14:paraId="7725F4C6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следование с собакой на коротком поводке к месту, разрешенному для выгула домашних животных;</w:t>
      </w:r>
    </w:p>
    <w:p w14:paraId="062C583A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содержание животных: в квартирах, занятых одной семьей; в коммунальных квартирах - с согласия всех проживающих; на территории организаций - в специально оборудованных помещениях и вольерах;</w:t>
      </w:r>
    </w:p>
    <w:p w14:paraId="6E416C21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провоз животных всеми видами транспорта при условиях, исключающих беспокойство пассажиров. Собаки должны быть на коротком поводке и в наморднике, мелкие животные перевозятся в закрытых сумках или специальных клетках для транспортировки;</w:t>
      </w:r>
    </w:p>
    <w:p w14:paraId="5EDE1DA1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поселение в гостинице владельца с собакой или кошкой по согласованию с администрацией и при соблюдении санитарно-гигиенических правил.</w:t>
      </w:r>
    </w:p>
    <w:p w14:paraId="0A239C35" w14:textId="77777777" w:rsidR="00496286" w:rsidRPr="00845368" w:rsidRDefault="00845368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10.23</w:t>
      </w:r>
      <w:r w:rsidR="00496286" w:rsidRPr="00845368">
        <w:rPr>
          <w:rFonts w:ascii="Times New Roman" w:hAnsi="Times New Roman" w:cs="Times New Roman"/>
          <w:sz w:val="28"/>
          <w:szCs w:val="28"/>
        </w:rPr>
        <w:t xml:space="preserve">.4. Места, разрешенные для выгула домашних животных, определяются администрацией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496286" w:rsidRPr="00845368">
        <w:rPr>
          <w:rFonts w:ascii="Times New Roman" w:hAnsi="Times New Roman" w:cs="Times New Roman"/>
          <w:sz w:val="28"/>
          <w:szCs w:val="28"/>
        </w:rPr>
        <w:t>сельского поселения. При этом рекомендуется учитывать пешую доступность для жителей микрорайонов села, обустройство площадок для выгула домашних животных.</w:t>
      </w:r>
    </w:p>
    <w:p w14:paraId="132C5441" w14:textId="77777777" w:rsidR="00496286" w:rsidRPr="00845368" w:rsidRDefault="00845368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10.23</w:t>
      </w:r>
      <w:r w:rsidR="00496286" w:rsidRPr="00845368">
        <w:rPr>
          <w:rFonts w:ascii="Times New Roman" w:hAnsi="Times New Roman" w:cs="Times New Roman"/>
          <w:sz w:val="28"/>
          <w:szCs w:val="28"/>
        </w:rPr>
        <w:t>.5. Владелец животного обязан содержать его в соответствии с его биологическими особенностями, гуманно обращаться с животным, не оставлять его без присмотра, без пищи и воды, не избивать и в случае заболевания животного вовремя прибегнуть к ветеринарной помощи.</w:t>
      </w:r>
    </w:p>
    <w:p w14:paraId="26A90187" w14:textId="77777777" w:rsidR="00496286" w:rsidRPr="00845368" w:rsidRDefault="00845368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10.23</w:t>
      </w:r>
      <w:r w:rsidR="00496286" w:rsidRPr="00845368">
        <w:rPr>
          <w:rFonts w:ascii="Times New Roman" w:hAnsi="Times New Roman" w:cs="Times New Roman"/>
          <w:sz w:val="28"/>
          <w:szCs w:val="28"/>
        </w:rPr>
        <w:t>.6. Владелец животного обязан поддерживать санитарное состояние квартиры или дома, где оно содержится. Владельцы животных обязаны принимать необходимые меры, обеспечивающие безопасность людей, животных и имущества:</w:t>
      </w:r>
    </w:p>
    <w:p w14:paraId="3CAC6F8F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устранять причины беспокойства людей и животных, вызванные принадлежащим ему животным;</w:t>
      </w:r>
    </w:p>
    <w:p w14:paraId="3E40A0C8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следить за животными во время их выгула.</w:t>
      </w:r>
    </w:p>
    <w:p w14:paraId="5064FEB5" w14:textId="77777777" w:rsidR="00496286" w:rsidRPr="00845368" w:rsidRDefault="00845368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10.23</w:t>
      </w:r>
      <w:r w:rsidR="00496286" w:rsidRPr="00845368">
        <w:rPr>
          <w:rFonts w:ascii="Times New Roman" w:hAnsi="Times New Roman" w:cs="Times New Roman"/>
          <w:sz w:val="28"/>
          <w:szCs w:val="28"/>
        </w:rPr>
        <w:t>.7. Владелец животного обязан соблюдать следующие правила выгула:</w:t>
      </w:r>
    </w:p>
    <w:p w14:paraId="4D8C4EBA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осуществлять выгул животных в разрешенных согласно пункту 10.23.4 местах;</w:t>
      </w:r>
    </w:p>
    <w:p w14:paraId="1AB521C5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выводить собаку на поводке, с прикрепленным к ошейнику регистрационным жетоном или иным предметом (</w:t>
      </w:r>
      <w:proofErr w:type="spellStart"/>
      <w:r w:rsidRPr="00845368">
        <w:rPr>
          <w:rFonts w:ascii="Times New Roman" w:hAnsi="Times New Roman" w:cs="Times New Roman"/>
          <w:sz w:val="28"/>
          <w:szCs w:val="28"/>
        </w:rPr>
        <w:t>адресником</w:t>
      </w:r>
      <w:proofErr w:type="spellEnd"/>
      <w:r w:rsidRPr="00845368">
        <w:rPr>
          <w:rFonts w:ascii="Times New Roman" w:hAnsi="Times New Roman" w:cs="Times New Roman"/>
          <w:sz w:val="28"/>
          <w:szCs w:val="28"/>
        </w:rPr>
        <w:t>), содержащим контактную информацию о собаке и владельце (кличка собаки, ФИО, адрес владельца, телефон) и в наморднике. Собаки потенциально опасных пород, независимо от места выгула, должны выгуливаться на поводке и в наморднике. Перечень потенциально опасных собак устанавливается Правительством Российской Федерации;</w:t>
      </w:r>
    </w:p>
    <w:p w14:paraId="31DD4122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спускать собаку с поводка, за исключением потенциально опасных пород собак, можно только на специальных площадках для выгула собак;</w:t>
      </w:r>
    </w:p>
    <w:p w14:paraId="10188288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при переходе через улицу и вблизи магистралей владелец собаки обязан взять ее на поводок во избежание дорожно-транспортных происшествий и гибели собаки;</w:t>
      </w:r>
    </w:p>
    <w:p w14:paraId="17545255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lastRenderedPageBreak/>
        <w:t>при выгуле собак и в жилых помещениях владельцы должны обеспечить тишину - предотвращать лай собак с 22 часов до 7 часов;</w:t>
      </w:r>
    </w:p>
    <w:p w14:paraId="18E73FD4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при нападении и укусов людей или животных владельцы должны незамедлительно сообщить об этом в ближайшее ветеринарное учреждение, доставить животных для осмотра.</w:t>
      </w:r>
    </w:p>
    <w:p w14:paraId="7A885D49" w14:textId="77777777" w:rsidR="00496286" w:rsidRPr="00845368" w:rsidRDefault="00845368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10.23</w:t>
      </w:r>
      <w:r w:rsidR="00496286" w:rsidRPr="00845368">
        <w:rPr>
          <w:rFonts w:ascii="Times New Roman" w:hAnsi="Times New Roman" w:cs="Times New Roman"/>
          <w:sz w:val="28"/>
          <w:szCs w:val="28"/>
        </w:rPr>
        <w:t>.8. Площадки для дрессировки и выгула, места выгула собак создаются в целях улучшения эпидемической и эпизоотической обстановки в сельском поселении, уменьшения количества укусов людей и животных и других конфликтных ситуаций с участием собак, повышения кинологической культуры и гражданской активности собаководов, создания клубов по интересам.</w:t>
      </w:r>
    </w:p>
    <w:p w14:paraId="5C6FBF57" w14:textId="77777777" w:rsidR="00496286" w:rsidRPr="00845368" w:rsidRDefault="00845368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10.24</w:t>
      </w:r>
      <w:r w:rsidR="00496286" w:rsidRPr="00845368">
        <w:rPr>
          <w:rFonts w:ascii="Times New Roman" w:hAnsi="Times New Roman" w:cs="Times New Roman"/>
          <w:sz w:val="28"/>
          <w:szCs w:val="28"/>
        </w:rPr>
        <w:t>. Обустройство площадок для выгула домашних животных</w:t>
      </w:r>
    </w:p>
    <w:p w14:paraId="460C5654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bCs/>
          <w:sz w:val="28"/>
          <w:szCs w:val="28"/>
        </w:rPr>
        <w:t>10.27</w:t>
      </w:r>
      <w:r w:rsidRPr="00845368">
        <w:rPr>
          <w:rFonts w:ascii="Times New Roman" w:hAnsi="Times New Roman" w:cs="Times New Roman"/>
          <w:sz w:val="28"/>
          <w:szCs w:val="28"/>
        </w:rPr>
        <w:t>.1. Обустройство площадок для выгула домашних животных:</w:t>
      </w:r>
    </w:p>
    <w:p w14:paraId="6258B9AB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площадки для выгула домашних животных размещаются на территориях общего пользования микрорайона и жилого района, свободных от зеленых насаждений, под линиями электропередач с напряжением не более 110 кВт, за пределами санитарной зоны источников водоснабжения первого и второго поясов, а также с учетом мест сложившегося выгула собак;</w:t>
      </w:r>
    </w:p>
    <w:p w14:paraId="00D7B735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площадки для выгула собак располагаются в зоне пешей доступности от места проживания - не более 400 м, на территории микрорайона с плотной жилой застройкой - не более 600 м;</w:t>
      </w:r>
    </w:p>
    <w:p w14:paraId="6E9C16D0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размеры площадок для выгула собак рекомендуются не менее 400 кв. м;</w:t>
      </w:r>
    </w:p>
    <w:p w14:paraId="752409FE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ограждение площадки, как правило, следует выполнять из легкой металлической сетки высотой не менее 1,5 м. При этом предлагается учитывать, что расстояние между элементами и секциями ограждения, его нижним краем и землей не должно позволять животному покинуть площадку или причинить себе травму;</w:t>
      </w:r>
    </w:p>
    <w:p w14:paraId="02A05854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на территории площадки для выгула собак располагаются скамья и урна, визуальная информация в виде стенда с правилами пользования и таблички с подписью о назначении;</w:t>
      </w:r>
    </w:p>
    <w:p w14:paraId="5C693627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площадки для выгула собак оборудуются удобным для уборки и обновления покрытием, не приносящим дискомфорта животным и их владельцам;</w:t>
      </w:r>
    </w:p>
    <w:p w14:paraId="4B4F5361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предусматривается освещение площадок для выгула собак, обеспечивающее нормативные показатели и функционирующее в темное время суток;</w:t>
      </w:r>
    </w:p>
    <w:p w14:paraId="3D3E9F95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 xml:space="preserve">площадки для выгула собак оборудуются контейнерными площадками, на которых предусмотрено не менее 1 контейнера для мусора емкостью 0,8 </w:t>
      </w:r>
      <w:proofErr w:type="gramStart"/>
      <w:r w:rsidRPr="00845368">
        <w:rPr>
          <w:rFonts w:ascii="Times New Roman" w:hAnsi="Times New Roman" w:cs="Times New Roman"/>
          <w:sz w:val="28"/>
          <w:szCs w:val="28"/>
        </w:rPr>
        <w:t>куб.м</w:t>
      </w:r>
      <w:proofErr w:type="gramEnd"/>
      <w:r w:rsidRPr="00845368">
        <w:rPr>
          <w:rFonts w:ascii="Times New Roman" w:hAnsi="Times New Roman" w:cs="Times New Roman"/>
          <w:sz w:val="28"/>
          <w:szCs w:val="28"/>
        </w:rPr>
        <w:t xml:space="preserve"> и не менее 1 контейнера для биологических отходов емкостью 0,8 куб.м;</w:t>
      </w:r>
    </w:p>
    <w:p w14:paraId="267CEDD3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 xml:space="preserve">очистка контейнерных площадок и урн осуществляется с соблюдением требований </w:t>
      </w:r>
      <w:hyperlink r:id="rId5" w:history="1">
        <w:r w:rsidRPr="00845368">
          <w:rPr>
            <w:rFonts w:ascii="Times New Roman" w:hAnsi="Times New Roman" w:cs="Times New Roman"/>
            <w:sz w:val="28"/>
            <w:szCs w:val="28"/>
          </w:rPr>
          <w:t>СанПиН 42-128-4690-88 «Санитарные правила содержания территорий населенных мест».</w:t>
        </w:r>
      </w:hyperlink>
    </w:p>
    <w:p w14:paraId="21BC7133" w14:textId="77777777" w:rsidR="00496286" w:rsidRPr="00845368" w:rsidRDefault="00845368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10.24</w:t>
      </w:r>
      <w:r w:rsidR="00496286" w:rsidRPr="00845368">
        <w:rPr>
          <w:rFonts w:ascii="Times New Roman" w:hAnsi="Times New Roman" w:cs="Times New Roman"/>
          <w:sz w:val="28"/>
          <w:szCs w:val="28"/>
        </w:rPr>
        <w:t xml:space="preserve">.2. Владельцы собак, имеющие в собственности земельный участок, могут содержать собак в свободном выгуле только на хорошо огороженной </w:t>
      </w:r>
      <w:r w:rsidR="00496286" w:rsidRPr="00845368">
        <w:rPr>
          <w:rFonts w:ascii="Times New Roman" w:hAnsi="Times New Roman" w:cs="Times New Roman"/>
          <w:sz w:val="28"/>
          <w:szCs w:val="28"/>
        </w:rPr>
        <w:lastRenderedPageBreak/>
        <w:t>территории или на привязи. О наличии собаки делается предупреждающая надпись при входе на участок.</w:t>
      </w:r>
    </w:p>
    <w:p w14:paraId="554F782F" w14:textId="77777777" w:rsidR="00496286" w:rsidRPr="00845368" w:rsidRDefault="00845368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10.24</w:t>
      </w:r>
      <w:r w:rsidR="00496286" w:rsidRPr="00845368">
        <w:rPr>
          <w:rFonts w:ascii="Times New Roman" w:hAnsi="Times New Roman" w:cs="Times New Roman"/>
          <w:sz w:val="28"/>
          <w:szCs w:val="28"/>
        </w:rPr>
        <w:t>.3. Владельцы собак и кошек обязаны предоставлять их по требованию государственного ветеринарного инспектора для осмотра, диагностических исследований, предохранительных прививок и лечебно-профилактических обработок.</w:t>
      </w:r>
    </w:p>
    <w:p w14:paraId="64C287ED" w14:textId="77777777" w:rsidR="00496286" w:rsidRPr="00845368" w:rsidRDefault="00845368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10.24</w:t>
      </w:r>
      <w:r w:rsidR="00496286" w:rsidRPr="00845368">
        <w:rPr>
          <w:rFonts w:ascii="Times New Roman" w:hAnsi="Times New Roman" w:cs="Times New Roman"/>
          <w:sz w:val="28"/>
          <w:szCs w:val="28"/>
        </w:rPr>
        <w:t>.4. Владельцы животных обязаны незамедлительно сообщать в ветеринарное учреждение о случаях внезапного падежа животных.</w:t>
      </w:r>
    </w:p>
    <w:p w14:paraId="15E57BAC" w14:textId="77777777" w:rsidR="00496286" w:rsidRPr="00845368" w:rsidRDefault="00496286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Владелец обязан своевременно проводить профилактические прививки животным. При гибели животного труп его сдается в ветеринарное учреждение, либо утилизируется силами хозяина в специализированных учреждениях, осуществляющих такую деятельность. Запрещается выбрасывать труп павшего животного.</w:t>
      </w:r>
    </w:p>
    <w:p w14:paraId="1FC63088" w14:textId="77777777" w:rsidR="00496286" w:rsidRPr="00845368" w:rsidRDefault="00845368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10.24</w:t>
      </w:r>
      <w:r w:rsidR="00496286" w:rsidRPr="00845368">
        <w:rPr>
          <w:rFonts w:ascii="Times New Roman" w:hAnsi="Times New Roman" w:cs="Times New Roman"/>
          <w:sz w:val="28"/>
          <w:szCs w:val="28"/>
        </w:rPr>
        <w:t>.5. Любое животное является собственностью владельца и, как всякая собственность, охраняется законом.</w:t>
      </w:r>
    </w:p>
    <w:p w14:paraId="114089FB" w14:textId="77777777" w:rsidR="00496286" w:rsidRPr="00845368" w:rsidRDefault="00845368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10.24</w:t>
      </w:r>
      <w:r w:rsidR="00496286" w:rsidRPr="00845368">
        <w:rPr>
          <w:rFonts w:ascii="Times New Roman" w:hAnsi="Times New Roman" w:cs="Times New Roman"/>
          <w:sz w:val="28"/>
          <w:szCs w:val="28"/>
        </w:rPr>
        <w:t>.6. Животное может быть изъято у владельца только по решению суда.</w:t>
      </w:r>
    </w:p>
    <w:p w14:paraId="73FA1AFA" w14:textId="77777777" w:rsidR="00496286" w:rsidRPr="00845368" w:rsidRDefault="00845368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10.24</w:t>
      </w:r>
      <w:r w:rsidR="00496286" w:rsidRPr="00845368">
        <w:rPr>
          <w:rFonts w:ascii="Times New Roman" w:hAnsi="Times New Roman" w:cs="Times New Roman"/>
          <w:sz w:val="28"/>
          <w:szCs w:val="28"/>
        </w:rPr>
        <w:t xml:space="preserve">.7. До определения администрацией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496286" w:rsidRPr="00845368">
        <w:rPr>
          <w:rFonts w:ascii="Times New Roman" w:hAnsi="Times New Roman" w:cs="Times New Roman"/>
          <w:sz w:val="28"/>
          <w:szCs w:val="28"/>
        </w:rPr>
        <w:t>сельского поселения мест, разрешенных для выгула домашних животных, владельцы домашних животных имеют право осуществлять их выгул в местах, удаленных от постоянного нахождения людей, где появление посторонних людей маловероятно (например, пустыри, балки, лесополосы и т.п.).</w:t>
      </w:r>
    </w:p>
    <w:p w14:paraId="5CE9DCE2" w14:textId="77777777" w:rsidR="00496286" w:rsidRPr="00845368" w:rsidRDefault="00845368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10.24</w:t>
      </w:r>
      <w:r w:rsidR="00496286" w:rsidRPr="00845368">
        <w:rPr>
          <w:rFonts w:ascii="Times New Roman" w:hAnsi="Times New Roman" w:cs="Times New Roman"/>
          <w:sz w:val="28"/>
          <w:szCs w:val="28"/>
        </w:rPr>
        <w:t xml:space="preserve">.8. В Перечень разрешенных мест для выгула домашних животных входят территории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496286" w:rsidRPr="00845368">
        <w:rPr>
          <w:rFonts w:ascii="Times New Roman" w:hAnsi="Times New Roman" w:cs="Times New Roman"/>
          <w:sz w:val="28"/>
          <w:szCs w:val="28"/>
        </w:rPr>
        <w:t xml:space="preserve">сельского поселения, где нет массового скопления людей: переулки, пустыри, места, находящиеся за жилым сектором и общественными местами, определенные постановлением администрации местного самоуправления 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Иранского </w:t>
      </w:r>
      <w:r w:rsidR="00496286" w:rsidRPr="00845368">
        <w:rPr>
          <w:rStyle w:val="a9"/>
          <w:rFonts w:ascii="Times New Roman" w:hAnsi="Times New Roman" w:cs="Times New Roman"/>
          <w:i w:val="0"/>
          <w:sz w:val="28"/>
          <w:szCs w:val="28"/>
        </w:rPr>
        <w:t>сельского поселения.».</w:t>
      </w:r>
    </w:p>
    <w:p w14:paraId="12CBB1E1" w14:textId="77777777" w:rsidR="00E94C91" w:rsidRDefault="00B55BC3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368">
        <w:rPr>
          <w:rFonts w:ascii="Times New Roman" w:hAnsi="Times New Roman" w:cs="Times New Roman"/>
          <w:sz w:val="28"/>
          <w:szCs w:val="28"/>
        </w:rPr>
        <w:t>2. В целях обеспечения доступа к информации о деятельности органов местного самоуправления настоящее решение разместить в сети Интернет на официальном сайте органов местного самоуправления Иранского с</w:t>
      </w:r>
      <w:r w:rsidRPr="004B5337">
        <w:rPr>
          <w:rFonts w:ascii="Times New Roman" w:hAnsi="Times New Roman" w:cs="Times New Roman"/>
          <w:sz w:val="28"/>
          <w:szCs w:val="28"/>
        </w:rPr>
        <w:t>ельского поселения: www.amsiran.ru.</w:t>
      </w:r>
    </w:p>
    <w:p w14:paraId="2B73CE2B" w14:textId="77777777" w:rsidR="00B55BC3" w:rsidRDefault="00B55BC3" w:rsidP="00845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C6A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</w:t>
      </w:r>
      <w:r w:rsidRPr="006D61A6">
        <w:rPr>
          <w:rFonts w:ascii="Times New Roman" w:hAnsi="Times New Roman" w:cs="Times New Roman"/>
          <w:sz w:val="28"/>
          <w:szCs w:val="28"/>
        </w:rPr>
        <w:t xml:space="preserve"> его принятия.</w:t>
      </w:r>
    </w:p>
    <w:p w14:paraId="14B921C3" w14:textId="77777777" w:rsidR="00B55BC3" w:rsidRPr="007777C8" w:rsidRDefault="00B55BC3" w:rsidP="00B55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50FD06" w14:textId="77777777" w:rsidR="00B55BC3" w:rsidRPr="007777C8" w:rsidRDefault="00B55BC3" w:rsidP="00B55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079816" w14:textId="77777777" w:rsidR="00B55BC3" w:rsidRPr="007777C8" w:rsidRDefault="00B55BC3" w:rsidP="00B55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6253B8" w14:textId="77777777" w:rsidR="00B55BC3" w:rsidRDefault="00B55BC3" w:rsidP="00B55BC3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главы-</w:t>
      </w:r>
    </w:p>
    <w:p w14:paraId="1C327783" w14:textId="77777777" w:rsidR="00B55BC3" w:rsidRPr="005F73F5" w:rsidRDefault="00B55BC3" w:rsidP="00B55BC3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Собрания представителей</w:t>
      </w:r>
    </w:p>
    <w:p w14:paraId="571FA2DF" w14:textId="77777777" w:rsidR="00742013" w:rsidRPr="005904B6" w:rsidRDefault="00B55BC3" w:rsidP="00322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F73F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Н.Ш.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Сиукаева</w:t>
      </w:r>
      <w:proofErr w:type="spellEnd"/>
    </w:p>
    <w:sectPr w:rsidR="00742013" w:rsidRPr="005904B6" w:rsidSect="00B815F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6BC7"/>
    <w:multiLevelType w:val="multilevel"/>
    <w:tmpl w:val="DC042CF4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21213315"/>
    <w:multiLevelType w:val="multilevel"/>
    <w:tmpl w:val="CD1AF982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2" w15:restartNumberingAfterBreak="0">
    <w:nsid w:val="32330D15"/>
    <w:multiLevelType w:val="hybridMultilevel"/>
    <w:tmpl w:val="9C2A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493C17"/>
    <w:multiLevelType w:val="multilevel"/>
    <w:tmpl w:val="713CA4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5504D8"/>
    <w:multiLevelType w:val="multilevel"/>
    <w:tmpl w:val="FAD43A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6C44F2"/>
    <w:multiLevelType w:val="multilevel"/>
    <w:tmpl w:val="745A1A82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6" w15:restartNumberingAfterBreak="0">
    <w:nsid w:val="5C876E40"/>
    <w:multiLevelType w:val="multilevel"/>
    <w:tmpl w:val="CCAC8F2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3D29E9"/>
    <w:multiLevelType w:val="multilevel"/>
    <w:tmpl w:val="1B7CCA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573B57"/>
    <w:multiLevelType w:val="multilevel"/>
    <w:tmpl w:val="7BA298B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6244D8A"/>
    <w:multiLevelType w:val="multilevel"/>
    <w:tmpl w:val="D056FB9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A08"/>
    <w:rsid w:val="000157C9"/>
    <w:rsid w:val="00022177"/>
    <w:rsid w:val="00022453"/>
    <w:rsid w:val="00052AE9"/>
    <w:rsid w:val="0007108F"/>
    <w:rsid w:val="00084131"/>
    <w:rsid w:val="00085640"/>
    <w:rsid w:val="00086F39"/>
    <w:rsid w:val="00094920"/>
    <w:rsid w:val="000D4745"/>
    <w:rsid w:val="000E1D88"/>
    <w:rsid w:val="000E5436"/>
    <w:rsid w:val="001036BB"/>
    <w:rsid w:val="0011063E"/>
    <w:rsid w:val="001254A6"/>
    <w:rsid w:val="00137EE7"/>
    <w:rsid w:val="0015574C"/>
    <w:rsid w:val="0017333E"/>
    <w:rsid w:val="001D04B8"/>
    <w:rsid w:val="001D76A6"/>
    <w:rsid w:val="001F799E"/>
    <w:rsid w:val="00251C3F"/>
    <w:rsid w:val="002540FC"/>
    <w:rsid w:val="002A5ED2"/>
    <w:rsid w:val="002B564C"/>
    <w:rsid w:val="002B6C4D"/>
    <w:rsid w:val="002C3F00"/>
    <w:rsid w:val="002C4CC3"/>
    <w:rsid w:val="00322B40"/>
    <w:rsid w:val="00333397"/>
    <w:rsid w:val="00333F8F"/>
    <w:rsid w:val="003C323C"/>
    <w:rsid w:val="003C49A7"/>
    <w:rsid w:val="003D0F18"/>
    <w:rsid w:val="003F04F7"/>
    <w:rsid w:val="00422C71"/>
    <w:rsid w:val="00426A47"/>
    <w:rsid w:val="00427F4F"/>
    <w:rsid w:val="00474CB4"/>
    <w:rsid w:val="004930AD"/>
    <w:rsid w:val="00496286"/>
    <w:rsid w:val="00497AE8"/>
    <w:rsid w:val="004A39C1"/>
    <w:rsid w:val="004B7693"/>
    <w:rsid w:val="0051214D"/>
    <w:rsid w:val="00533762"/>
    <w:rsid w:val="005419F1"/>
    <w:rsid w:val="00553E47"/>
    <w:rsid w:val="00564364"/>
    <w:rsid w:val="00567805"/>
    <w:rsid w:val="00580B40"/>
    <w:rsid w:val="00581482"/>
    <w:rsid w:val="005904B6"/>
    <w:rsid w:val="00591791"/>
    <w:rsid w:val="00596547"/>
    <w:rsid w:val="005B1395"/>
    <w:rsid w:val="005B1D28"/>
    <w:rsid w:val="005B269D"/>
    <w:rsid w:val="005C2A4A"/>
    <w:rsid w:val="0062236B"/>
    <w:rsid w:val="006226EB"/>
    <w:rsid w:val="006605F1"/>
    <w:rsid w:val="0067058D"/>
    <w:rsid w:val="00695F17"/>
    <w:rsid w:val="006B1CA3"/>
    <w:rsid w:val="006E6DDD"/>
    <w:rsid w:val="006F5DD1"/>
    <w:rsid w:val="0070038A"/>
    <w:rsid w:val="00742013"/>
    <w:rsid w:val="00780DB9"/>
    <w:rsid w:val="00791B0D"/>
    <w:rsid w:val="00794EB8"/>
    <w:rsid w:val="007A7701"/>
    <w:rsid w:val="007A7E43"/>
    <w:rsid w:val="007B558A"/>
    <w:rsid w:val="007E5A85"/>
    <w:rsid w:val="00807B4A"/>
    <w:rsid w:val="0082124B"/>
    <w:rsid w:val="00831634"/>
    <w:rsid w:val="008371EF"/>
    <w:rsid w:val="00840F18"/>
    <w:rsid w:val="00845368"/>
    <w:rsid w:val="00851845"/>
    <w:rsid w:val="0087067E"/>
    <w:rsid w:val="00870831"/>
    <w:rsid w:val="00884DFE"/>
    <w:rsid w:val="00887480"/>
    <w:rsid w:val="0089386A"/>
    <w:rsid w:val="008D0630"/>
    <w:rsid w:val="008D3653"/>
    <w:rsid w:val="008F0ACE"/>
    <w:rsid w:val="00906E92"/>
    <w:rsid w:val="009101DF"/>
    <w:rsid w:val="009154D6"/>
    <w:rsid w:val="00940A08"/>
    <w:rsid w:val="00941E22"/>
    <w:rsid w:val="009540D1"/>
    <w:rsid w:val="0096268D"/>
    <w:rsid w:val="0098744B"/>
    <w:rsid w:val="009974B3"/>
    <w:rsid w:val="009B630C"/>
    <w:rsid w:val="009D1FDF"/>
    <w:rsid w:val="009E0BB4"/>
    <w:rsid w:val="009E7756"/>
    <w:rsid w:val="009F248A"/>
    <w:rsid w:val="009F2C74"/>
    <w:rsid w:val="009F5C0A"/>
    <w:rsid w:val="009F69F3"/>
    <w:rsid w:val="00A02D2F"/>
    <w:rsid w:val="00A4292F"/>
    <w:rsid w:val="00A53BD4"/>
    <w:rsid w:val="00A650A3"/>
    <w:rsid w:val="00A91F0E"/>
    <w:rsid w:val="00A96568"/>
    <w:rsid w:val="00AA521E"/>
    <w:rsid w:val="00AD3479"/>
    <w:rsid w:val="00AD6FB3"/>
    <w:rsid w:val="00AE2E69"/>
    <w:rsid w:val="00B36C2E"/>
    <w:rsid w:val="00B46181"/>
    <w:rsid w:val="00B55BC3"/>
    <w:rsid w:val="00B815F1"/>
    <w:rsid w:val="00B8682D"/>
    <w:rsid w:val="00BA213D"/>
    <w:rsid w:val="00BB0910"/>
    <w:rsid w:val="00BC1BA3"/>
    <w:rsid w:val="00BC488F"/>
    <w:rsid w:val="00BC4D81"/>
    <w:rsid w:val="00BC67C0"/>
    <w:rsid w:val="00BF6769"/>
    <w:rsid w:val="00C166A0"/>
    <w:rsid w:val="00C277C9"/>
    <w:rsid w:val="00C43910"/>
    <w:rsid w:val="00C63BE4"/>
    <w:rsid w:val="00C743B7"/>
    <w:rsid w:val="00C95C51"/>
    <w:rsid w:val="00CA7198"/>
    <w:rsid w:val="00CD01C9"/>
    <w:rsid w:val="00CF434D"/>
    <w:rsid w:val="00CF6F45"/>
    <w:rsid w:val="00D0088B"/>
    <w:rsid w:val="00D009A7"/>
    <w:rsid w:val="00D00BC1"/>
    <w:rsid w:val="00D05F01"/>
    <w:rsid w:val="00D41BCF"/>
    <w:rsid w:val="00D83E45"/>
    <w:rsid w:val="00D85E1C"/>
    <w:rsid w:val="00DB7565"/>
    <w:rsid w:val="00DC4326"/>
    <w:rsid w:val="00E05321"/>
    <w:rsid w:val="00E20C98"/>
    <w:rsid w:val="00E316C0"/>
    <w:rsid w:val="00E55B93"/>
    <w:rsid w:val="00E636B6"/>
    <w:rsid w:val="00E65485"/>
    <w:rsid w:val="00E71761"/>
    <w:rsid w:val="00E94C91"/>
    <w:rsid w:val="00EA7046"/>
    <w:rsid w:val="00EB2125"/>
    <w:rsid w:val="00EB63BC"/>
    <w:rsid w:val="00ED09A1"/>
    <w:rsid w:val="00EF4086"/>
    <w:rsid w:val="00F001D5"/>
    <w:rsid w:val="00F0522E"/>
    <w:rsid w:val="00F408E9"/>
    <w:rsid w:val="00F4350A"/>
    <w:rsid w:val="00F46268"/>
    <w:rsid w:val="00F55F39"/>
    <w:rsid w:val="00F66F2F"/>
    <w:rsid w:val="00FC59BF"/>
    <w:rsid w:val="00FF18BD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209C6"/>
  <w15:docId w15:val="{0965FEAC-7CAC-48B6-91C4-5A27C2B6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A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письмо Знак"/>
    <w:basedOn w:val="a0"/>
    <w:link w:val="a4"/>
    <w:uiPriority w:val="1"/>
    <w:locked/>
    <w:rsid w:val="00940A08"/>
    <w:rPr>
      <w:rFonts w:ascii="Calibri" w:eastAsia="Calibri" w:hAnsi="Calibri" w:cs="Times New Roman"/>
    </w:rPr>
  </w:style>
  <w:style w:type="paragraph" w:styleId="a4">
    <w:name w:val="No Spacing"/>
    <w:aliases w:val="письмо"/>
    <w:link w:val="a3"/>
    <w:uiPriority w:val="1"/>
    <w:qFormat/>
    <w:rsid w:val="00940A0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4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A08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C166A0"/>
    <w:rPr>
      <w:color w:val="0000FF"/>
      <w:u w:val="single"/>
    </w:rPr>
  </w:style>
  <w:style w:type="paragraph" w:customStyle="1" w:styleId="ConsPlusNormal">
    <w:name w:val="ConsPlusNormal"/>
    <w:rsid w:val="007E5A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styleId="a8">
    <w:name w:val="Strong"/>
    <w:basedOn w:val="a0"/>
    <w:qFormat/>
    <w:rsid w:val="00E316C0"/>
    <w:rPr>
      <w:b/>
      <w:bCs/>
    </w:rPr>
  </w:style>
  <w:style w:type="paragraph" w:styleId="HTML">
    <w:name w:val="HTML Preformatted"/>
    <w:basedOn w:val="a"/>
    <w:link w:val="HTML0"/>
    <w:rsid w:val="00791B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91B0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0E5436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0E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E543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E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E5436"/>
    <w:rPr>
      <w:rFonts w:eastAsiaTheme="minorEastAsia"/>
      <w:lang w:eastAsia="ru-RU"/>
    </w:rPr>
  </w:style>
  <w:style w:type="paragraph" w:styleId="ae">
    <w:name w:val="Normal (Web)"/>
    <w:basedOn w:val="a"/>
    <w:uiPriority w:val="99"/>
    <w:unhideWhenUsed/>
    <w:rsid w:val="000E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E54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">
    <w:name w:val="List Paragraph"/>
    <w:basedOn w:val="a"/>
    <w:uiPriority w:val="34"/>
    <w:qFormat/>
    <w:rsid w:val="000E5436"/>
    <w:pPr>
      <w:spacing w:after="160" w:line="256" w:lineRule="auto"/>
      <w:ind w:left="720"/>
      <w:contextualSpacing/>
    </w:pPr>
    <w:rPr>
      <w:rFonts w:ascii="Calibri" w:eastAsia="Times New Roman" w:hAnsi="Calibri" w:cs="Courier New CYR"/>
      <w:lang w:eastAsia="en-US"/>
    </w:rPr>
  </w:style>
  <w:style w:type="paragraph" w:customStyle="1" w:styleId="ConsNormal">
    <w:name w:val="ConsNormal"/>
    <w:rsid w:val="000E543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0E5436"/>
    <w:pPr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ConsPlusNonformat">
    <w:name w:val="ConsPlusNonformat"/>
    <w:rsid w:val="000E54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pt">
    <w:name w:val="Основной текст + Интервал 1 pt"/>
    <w:basedOn w:val="a0"/>
    <w:rsid w:val="000E5436"/>
    <w:rPr>
      <w:rFonts w:ascii="Times New Roman" w:eastAsia="Times New Roman" w:hAnsi="Times New Roman" w:cs="Times New Roman"/>
      <w:color w:val="000000"/>
      <w:spacing w:val="35"/>
      <w:w w:val="100"/>
      <w:position w:val="0"/>
      <w:sz w:val="24"/>
      <w:szCs w:val="24"/>
      <w:shd w:val="clear" w:color="auto" w:fill="FFFFFF"/>
      <w:lang w:val="ru-RU"/>
    </w:rPr>
  </w:style>
  <w:style w:type="table" w:styleId="af0">
    <w:name w:val="Table Grid"/>
    <w:basedOn w:val="a1"/>
    <w:uiPriority w:val="59"/>
    <w:rsid w:val="000E5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stbody">
    <w:name w:val="postbody"/>
    <w:basedOn w:val="a0"/>
    <w:rsid w:val="00B81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9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12000291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6</cp:revision>
  <cp:lastPrinted>2025-07-11T12:37:00Z</cp:lastPrinted>
  <dcterms:created xsi:type="dcterms:W3CDTF">2025-07-11T10:25:00Z</dcterms:created>
  <dcterms:modified xsi:type="dcterms:W3CDTF">2025-07-11T12:37:00Z</dcterms:modified>
</cp:coreProperties>
</file>