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238CC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0339BA70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2035F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4038458E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13499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79DBAD84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9C9C48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422475C2" w14:textId="77777777" w:rsidR="00971E8A" w:rsidRPr="00256A03" w:rsidRDefault="00971E8A" w:rsidP="00256A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67A35" w14:textId="08FB1299" w:rsidR="00256A03" w:rsidRPr="00256A03" w:rsidRDefault="00256A03" w:rsidP="00256A0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6A03">
        <w:rPr>
          <w:rFonts w:ascii="Times New Roman" w:eastAsia="Calibri" w:hAnsi="Times New Roman" w:cs="Times New Roman"/>
          <w:sz w:val="28"/>
          <w:szCs w:val="28"/>
        </w:rPr>
        <w:t>от  «</w:t>
      </w:r>
      <w:proofErr w:type="gramEnd"/>
      <w:r w:rsidR="006377C0" w:rsidRPr="006377C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="006377C0">
        <w:rPr>
          <w:rFonts w:ascii="Times New Roman" w:hAnsi="Times New Roman" w:cs="Times New Roman"/>
          <w:sz w:val="28"/>
          <w:szCs w:val="28"/>
          <w:u w:val="single"/>
        </w:rPr>
        <w:t xml:space="preserve">3  </w:t>
      </w:r>
      <w:r w:rsidRPr="00256A0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256A0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</w:t>
      </w:r>
      <w:r w:rsidR="006377C0">
        <w:rPr>
          <w:rFonts w:ascii="Times New Roman" w:eastAsia="Calibri" w:hAnsi="Times New Roman" w:cs="Times New Roman"/>
          <w:sz w:val="28"/>
          <w:szCs w:val="28"/>
          <w:u w:val="single"/>
        </w:rPr>
        <w:t>октября</w:t>
      </w:r>
      <w:r w:rsidRPr="00256A0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</w:t>
      </w:r>
      <w:r w:rsidRPr="00256A03">
        <w:rPr>
          <w:rFonts w:ascii="Times New Roman" w:eastAsia="Calibri" w:hAnsi="Times New Roman" w:cs="Times New Roman"/>
          <w:sz w:val="28"/>
          <w:szCs w:val="28"/>
        </w:rPr>
        <w:t xml:space="preserve"> 2025 г.  №</w:t>
      </w:r>
      <w:r w:rsidR="006377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77C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9391D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377C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14:paraId="584AF7DA" w14:textId="77777777" w:rsidR="00784E77" w:rsidRPr="00256A03" w:rsidRDefault="00784E77" w:rsidP="00256A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6A03">
        <w:rPr>
          <w:rFonts w:ascii="Times New Roman" w:hAnsi="Times New Roman" w:cs="Times New Roman"/>
          <w:sz w:val="24"/>
          <w:szCs w:val="24"/>
        </w:rPr>
        <w:t>с. Иран</w:t>
      </w:r>
    </w:p>
    <w:p w14:paraId="4F1353AA" w14:textId="77777777" w:rsidR="00784E77" w:rsidRPr="00256A03" w:rsidRDefault="00784E77" w:rsidP="00256A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7D890F" w14:textId="77777777" w:rsidR="00FA15B5" w:rsidRPr="00256A03" w:rsidRDefault="00FA15B5" w:rsidP="00256A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FFD84B" w14:textId="77777777" w:rsidR="00256A03" w:rsidRPr="00D766AD" w:rsidRDefault="00256A03" w:rsidP="00256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Собрания представителей </w:t>
      </w:r>
    </w:p>
    <w:p w14:paraId="7F1998E6" w14:textId="77777777" w:rsidR="00D766AD" w:rsidRDefault="00256A03" w:rsidP="00256A0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6AD">
        <w:rPr>
          <w:rFonts w:ascii="Times New Roman" w:hAnsi="Times New Roman" w:cs="Times New Roman"/>
          <w:b/>
          <w:sz w:val="28"/>
          <w:szCs w:val="28"/>
        </w:rPr>
        <w:t xml:space="preserve">Иранского сельского поселения от </w:t>
      </w:r>
      <w:r w:rsidRPr="00D766AD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D766AD">
        <w:rPr>
          <w:rFonts w:ascii="Times New Roman" w:hAnsi="Times New Roman" w:cs="Times New Roman"/>
          <w:b/>
          <w:sz w:val="28"/>
          <w:szCs w:val="28"/>
        </w:rPr>
        <w:t xml:space="preserve">.11.2024 </w:t>
      </w:r>
      <w:r w:rsidRPr="00D766A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D766A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766AD" w:rsidRPr="00D766A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766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0B9FE0" w14:textId="77777777" w:rsidR="00256A03" w:rsidRPr="00D766AD" w:rsidRDefault="00D766AD" w:rsidP="00256A0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b/>
          <w:sz w:val="28"/>
          <w:szCs w:val="28"/>
        </w:rPr>
        <w:t xml:space="preserve">«О земельном </w:t>
      </w:r>
      <w:r w:rsidR="00256A03" w:rsidRPr="00D766AD">
        <w:rPr>
          <w:rFonts w:ascii="Times New Roman" w:hAnsi="Times New Roman" w:cs="Times New Roman"/>
          <w:b/>
          <w:sz w:val="28"/>
          <w:szCs w:val="28"/>
        </w:rPr>
        <w:t>налоге»</w:t>
      </w:r>
    </w:p>
    <w:p w14:paraId="1D0112A5" w14:textId="77777777" w:rsidR="00256A03" w:rsidRPr="00D766AD" w:rsidRDefault="00256A03" w:rsidP="00256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34F53E" w14:textId="77777777" w:rsidR="00256A03" w:rsidRPr="00D766AD" w:rsidRDefault="00256A03" w:rsidP="00D766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B1394C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 xml:space="preserve">В соответствии с Налоговым кодексом Российской Федерации, на основании предложения прокурора Кировского района от </w:t>
      </w:r>
      <w:r>
        <w:rPr>
          <w:rFonts w:ascii="Times New Roman" w:hAnsi="Times New Roman" w:cs="Times New Roman"/>
          <w:sz w:val="28"/>
          <w:szCs w:val="28"/>
        </w:rPr>
        <w:t>28.07.</w:t>
      </w:r>
      <w:r w:rsidRPr="00D766AD">
        <w:rPr>
          <w:rFonts w:ascii="Times New Roman" w:hAnsi="Times New Roman" w:cs="Times New Roman"/>
          <w:sz w:val="28"/>
          <w:szCs w:val="28"/>
        </w:rPr>
        <w:t>2025 №7-</w:t>
      </w:r>
      <w:r>
        <w:rPr>
          <w:rFonts w:ascii="Times New Roman" w:hAnsi="Times New Roman" w:cs="Times New Roman"/>
          <w:sz w:val="28"/>
          <w:szCs w:val="28"/>
        </w:rPr>
        <w:t>45-2025/1034</w:t>
      </w:r>
      <w:r w:rsidRPr="00D766AD">
        <w:rPr>
          <w:rFonts w:ascii="Times New Roman" w:hAnsi="Times New Roman" w:cs="Times New Roman"/>
          <w:sz w:val="28"/>
          <w:szCs w:val="28"/>
        </w:rPr>
        <w:t>-25-20900010, руководствуясь Уставом Иранского сельского поселения Кировского муниципального района Республики Северная Осетия-Алания,</w:t>
      </w:r>
      <w:r w:rsidRPr="00D7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766AD">
        <w:rPr>
          <w:rFonts w:ascii="Times New Roman" w:hAnsi="Times New Roman" w:cs="Times New Roman"/>
          <w:sz w:val="28"/>
          <w:szCs w:val="28"/>
        </w:rPr>
        <w:t xml:space="preserve">Собрание представителей Иранского сельского </w:t>
      </w:r>
      <w:proofErr w:type="gramStart"/>
      <w:r w:rsidRPr="00D766AD">
        <w:rPr>
          <w:rFonts w:ascii="Times New Roman" w:hAnsi="Times New Roman" w:cs="Times New Roman"/>
          <w:sz w:val="28"/>
          <w:szCs w:val="28"/>
        </w:rPr>
        <w:t xml:space="preserve">поселения  </w:t>
      </w:r>
      <w:r w:rsidRPr="00D766AD">
        <w:rPr>
          <w:rFonts w:ascii="Times New Roman" w:hAnsi="Times New Roman" w:cs="Times New Roman"/>
          <w:b/>
          <w:sz w:val="28"/>
          <w:szCs w:val="28"/>
        </w:rPr>
        <w:t>решает</w:t>
      </w:r>
      <w:proofErr w:type="gramEnd"/>
      <w:r w:rsidRPr="00D766AD">
        <w:rPr>
          <w:rFonts w:ascii="Times New Roman" w:hAnsi="Times New Roman" w:cs="Times New Roman"/>
          <w:b/>
          <w:sz w:val="28"/>
          <w:szCs w:val="28"/>
        </w:rPr>
        <w:t>:</w:t>
      </w:r>
    </w:p>
    <w:p w14:paraId="40EFD00E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 xml:space="preserve">1. Внести в решение Собрание представителей Иранского сельского поселения от </w:t>
      </w:r>
      <w:r>
        <w:rPr>
          <w:rFonts w:ascii="Times New Roman" w:hAnsi="Times New Roman" w:cs="Times New Roman"/>
          <w:sz w:val="28"/>
          <w:szCs w:val="28"/>
        </w:rPr>
        <w:t>12.11.</w:t>
      </w:r>
      <w:r w:rsidRPr="00D766AD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№14</w:t>
      </w:r>
      <w:r w:rsidRPr="00D766AD">
        <w:rPr>
          <w:rFonts w:ascii="Times New Roman" w:hAnsi="Times New Roman" w:cs="Times New Roman"/>
          <w:sz w:val="28"/>
          <w:szCs w:val="28"/>
        </w:rPr>
        <w:t xml:space="preserve"> «О земельном налоге» следующие изменения:</w:t>
      </w:r>
    </w:p>
    <w:p w14:paraId="4B0D92CF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пункт 3 изложить в следующей редакции:</w:t>
      </w:r>
    </w:p>
    <w:p w14:paraId="62C5F45A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«3. Установить, что для граждан, имеющих в собственности земельные участки, являющиеся объектом налогообложения на территории Иранского сельского поселения Кировского муниципального района Республики Северная Осетия-Алания, льготы, установленные в соответствии со статьей 395 Налогового кодекса Российской Федерации, действуют в полном объеме.</w:t>
      </w:r>
    </w:p>
    <w:p w14:paraId="5F3C02C6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дополнительно к льготам, предоставляемым в соответствии с пунктом первым статьи 395 Налогового кодекса Российской Федерации, </w:t>
      </w:r>
      <w:r w:rsidRPr="00D766AD">
        <w:rPr>
          <w:rFonts w:ascii="Times New Roman" w:hAnsi="Times New Roman" w:cs="Times New Roman"/>
          <w:sz w:val="28"/>
          <w:szCs w:val="28"/>
        </w:rPr>
        <w:t>налоговые льготы в виде освобождения от уплаты земельного налога в размере 100% следующей категории налогоплательщиков:</w:t>
      </w:r>
    </w:p>
    <w:p w14:paraId="1C435D38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color w:val="000000"/>
          <w:sz w:val="28"/>
          <w:szCs w:val="28"/>
        </w:rPr>
        <w:t xml:space="preserve">лица, принимающие (принимавшие) участие в специальной военной операции (далее – СВО), и члены их семей в отношении одного земельного участка на </w:t>
      </w:r>
      <w:r w:rsidRPr="00D766AD">
        <w:rPr>
          <w:rFonts w:ascii="Times New Roman" w:hAnsi="Times New Roman" w:cs="Times New Roman"/>
          <w:sz w:val="28"/>
          <w:szCs w:val="28"/>
        </w:rPr>
        <w:t>территории Иранского сельского поселения Кировского муниципального района Республики Северная Осетия-Алания</w:t>
      </w:r>
      <w:r w:rsidRPr="00D766AD">
        <w:rPr>
          <w:rFonts w:ascii="Times New Roman" w:hAnsi="Times New Roman" w:cs="Times New Roman"/>
          <w:color w:val="000000"/>
          <w:sz w:val="28"/>
          <w:szCs w:val="28"/>
        </w:rPr>
        <w:t>, принадлежащего им на праве собственности и используемого ими для индивидуальных жилых домов и (или) гаражей, осуществления индивидуального жилищного строительства, ведения личного подсобного хозяйства, садоводства, огородничества, животноводства, а также дачного хозяйства (за исключением земельных участков, используемых в предпринимательской деятельности).</w:t>
      </w:r>
    </w:p>
    <w:p w14:paraId="5F5BE769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К членам семьи лиц, принимающих (принимавших) участие в СВО, относятся:</w:t>
      </w:r>
    </w:p>
    <w:p w14:paraId="63C99E94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а) супруга (супруг) лица, принимающего (принимавшего) участие в СВО;</w:t>
      </w:r>
    </w:p>
    <w:p w14:paraId="48D58223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lastRenderedPageBreak/>
        <w:t>б) вдова (вдовец), не вступившая (не вступивший) в повторный брак;</w:t>
      </w:r>
    </w:p>
    <w:p w14:paraId="41EE418C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в) родители, усыновители;</w:t>
      </w:r>
    </w:p>
    <w:p w14:paraId="6C55609D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г) дети, не достигшие возраста 18 лет,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до окончания обучения, но не более чем до достижения ими возраста 23 лет;</w:t>
      </w:r>
    </w:p>
    <w:p w14:paraId="22684F30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д) лица, находящиеся (находившиеся) на иждивении граждан, принимающих (принимавших) участие в СВО.</w:t>
      </w:r>
    </w:p>
    <w:p w14:paraId="16B2AA80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Налоговые льготы предоставляются в размере всей подлежащей уплате налогоплательщиком суммы налога в отношении одного объекта налогообложения.</w:t>
      </w:r>
    </w:p>
    <w:p w14:paraId="5F439D9B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Налоговая льгота участникам специальной военной операции и членам их семей предоставляется с 1 января 2025 года по 31 декабря 2025 года.</w:t>
      </w:r>
    </w:p>
    <w:p w14:paraId="40022A7C" w14:textId="77777777" w:rsidR="00D766AD" w:rsidRPr="00D766AD" w:rsidRDefault="00D766AD" w:rsidP="00D76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Лица, имеющие право на налоговую льготу, самостоятельно представляют необходимые документы в налоговые органы.».</w:t>
      </w:r>
    </w:p>
    <w:p w14:paraId="2E24B575" w14:textId="77777777" w:rsidR="00A67F29" w:rsidRPr="00D766AD" w:rsidRDefault="00256A03" w:rsidP="00256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2</w:t>
      </w:r>
      <w:r w:rsidR="00A67F29" w:rsidRPr="00D766AD">
        <w:rPr>
          <w:rFonts w:ascii="Times New Roman" w:hAnsi="Times New Roman" w:cs="Times New Roman"/>
          <w:sz w:val="28"/>
          <w:szCs w:val="28"/>
        </w:rPr>
        <w:t xml:space="preserve">. Опубликовать </w:t>
      </w:r>
      <w:r w:rsidRPr="00D766AD">
        <w:rPr>
          <w:rFonts w:ascii="Times New Roman" w:hAnsi="Times New Roman" w:cs="Times New Roman"/>
          <w:sz w:val="28"/>
          <w:szCs w:val="28"/>
        </w:rPr>
        <w:t>настоящее</w:t>
      </w:r>
      <w:r w:rsidR="00A67F29" w:rsidRPr="00D766AD">
        <w:rPr>
          <w:rFonts w:ascii="Times New Roman" w:hAnsi="Times New Roman" w:cs="Times New Roman"/>
          <w:sz w:val="28"/>
          <w:szCs w:val="28"/>
        </w:rPr>
        <w:t xml:space="preserve"> решение в периодическом печатном издании, распространяемом в Кировском муниципальном районе – газета «Вперёд», и </w:t>
      </w:r>
      <w:r w:rsidR="00A67F29" w:rsidRPr="00D766AD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="00A67F29" w:rsidRPr="00D766AD">
        <w:rPr>
          <w:rFonts w:ascii="Times New Roman" w:hAnsi="Times New Roman" w:cs="Times New Roman"/>
          <w:sz w:val="28"/>
          <w:szCs w:val="28"/>
        </w:rPr>
        <w:t>amsiran.ru.</w:t>
      </w:r>
    </w:p>
    <w:p w14:paraId="51521E3F" w14:textId="77777777" w:rsidR="00EA74FC" w:rsidRPr="00D766AD" w:rsidRDefault="00EA74FC" w:rsidP="00256A03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5F416F" w14:textId="77777777" w:rsidR="00A67F29" w:rsidRPr="00D766AD" w:rsidRDefault="00A67F29" w:rsidP="00256A03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E2468" w14:textId="77777777" w:rsidR="00256A03" w:rsidRPr="00D766AD" w:rsidRDefault="00256A03" w:rsidP="00256A03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ВрИО главы-</w:t>
      </w:r>
    </w:p>
    <w:p w14:paraId="79A75E87" w14:textId="77777777" w:rsidR="00256A03" w:rsidRPr="00D766AD" w:rsidRDefault="00256A03" w:rsidP="00256A03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>председателя Собрания представителей</w:t>
      </w:r>
    </w:p>
    <w:p w14:paraId="24E25C74" w14:textId="77777777" w:rsidR="00256A03" w:rsidRPr="00D766AD" w:rsidRDefault="00256A03" w:rsidP="00256A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6AD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</w:t>
      </w:r>
      <w:r w:rsidR="00D766A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766AD">
        <w:rPr>
          <w:rFonts w:ascii="Times New Roman" w:hAnsi="Times New Roman" w:cs="Times New Roman"/>
          <w:sz w:val="28"/>
          <w:szCs w:val="28"/>
        </w:rPr>
        <w:t xml:space="preserve">                Н.Ш. </w:t>
      </w:r>
      <w:proofErr w:type="spellStart"/>
      <w:r w:rsidRPr="00D766AD">
        <w:rPr>
          <w:rFonts w:ascii="Times New Roman" w:hAnsi="Times New Roman" w:cs="Times New Roman"/>
          <w:sz w:val="28"/>
          <w:szCs w:val="28"/>
        </w:rPr>
        <w:t>Сиукаева</w:t>
      </w:r>
      <w:proofErr w:type="spellEnd"/>
    </w:p>
    <w:sectPr w:rsidR="00256A03" w:rsidRPr="00D766AD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E41"/>
    <w:rsid w:val="00007C77"/>
    <w:rsid w:val="000305C1"/>
    <w:rsid w:val="00040A42"/>
    <w:rsid w:val="00041901"/>
    <w:rsid w:val="00067C5B"/>
    <w:rsid w:val="000759A3"/>
    <w:rsid w:val="000874B0"/>
    <w:rsid w:val="000A1FD5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65E50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26EB"/>
    <w:rsid w:val="00256A03"/>
    <w:rsid w:val="002576A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F0031"/>
    <w:rsid w:val="003F294B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4F29E6"/>
    <w:rsid w:val="00506E22"/>
    <w:rsid w:val="00590991"/>
    <w:rsid w:val="00594CF8"/>
    <w:rsid w:val="005A3EA2"/>
    <w:rsid w:val="005A45A4"/>
    <w:rsid w:val="005C6E41"/>
    <w:rsid w:val="005E214B"/>
    <w:rsid w:val="00604FF6"/>
    <w:rsid w:val="006216C1"/>
    <w:rsid w:val="00630A65"/>
    <w:rsid w:val="006377C0"/>
    <w:rsid w:val="006C33F7"/>
    <w:rsid w:val="006D340A"/>
    <w:rsid w:val="006E5050"/>
    <w:rsid w:val="00705624"/>
    <w:rsid w:val="007245E5"/>
    <w:rsid w:val="00742BF2"/>
    <w:rsid w:val="00784E77"/>
    <w:rsid w:val="0081126F"/>
    <w:rsid w:val="00815625"/>
    <w:rsid w:val="00851845"/>
    <w:rsid w:val="00852DFA"/>
    <w:rsid w:val="00891F2F"/>
    <w:rsid w:val="0089391D"/>
    <w:rsid w:val="008A2489"/>
    <w:rsid w:val="008A5869"/>
    <w:rsid w:val="008B6D96"/>
    <w:rsid w:val="008F4968"/>
    <w:rsid w:val="00903DA7"/>
    <w:rsid w:val="00931DB4"/>
    <w:rsid w:val="009541B3"/>
    <w:rsid w:val="0096484E"/>
    <w:rsid w:val="00971E8A"/>
    <w:rsid w:val="00971F7C"/>
    <w:rsid w:val="00994081"/>
    <w:rsid w:val="00997287"/>
    <w:rsid w:val="009B3859"/>
    <w:rsid w:val="009C2DF3"/>
    <w:rsid w:val="009C4F59"/>
    <w:rsid w:val="009C5B60"/>
    <w:rsid w:val="009F0A8D"/>
    <w:rsid w:val="009F7478"/>
    <w:rsid w:val="00A03B42"/>
    <w:rsid w:val="00A64873"/>
    <w:rsid w:val="00A67F29"/>
    <w:rsid w:val="00A902E6"/>
    <w:rsid w:val="00A92EF0"/>
    <w:rsid w:val="00AA58F9"/>
    <w:rsid w:val="00AD2966"/>
    <w:rsid w:val="00AE1F6D"/>
    <w:rsid w:val="00AE4D15"/>
    <w:rsid w:val="00AE5BE0"/>
    <w:rsid w:val="00B30800"/>
    <w:rsid w:val="00B400AE"/>
    <w:rsid w:val="00B53C95"/>
    <w:rsid w:val="00B72BF0"/>
    <w:rsid w:val="00BB3516"/>
    <w:rsid w:val="00BC5C2D"/>
    <w:rsid w:val="00BD262C"/>
    <w:rsid w:val="00BD68BD"/>
    <w:rsid w:val="00BE72C9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766AD"/>
    <w:rsid w:val="00D8333B"/>
    <w:rsid w:val="00DA033F"/>
    <w:rsid w:val="00DE366B"/>
    <w:rsid w:val="00E26ECB"/>
    <w:rsid w:val="00E54B6F"/>
    <w:rsid w:val="00EA74FC"/>
    <w:rsid w:val="00ED53B0"/>
    <w:rsid w:val="00F009CD"/>
    <w:rsid w:val="00F04B9A"/>
    <w:rsid w:val="00F076E3"/>
    <w:rsid w:val="00F34E10"/>
    <w:rsid w:val="00F44885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D135"/>
  <w15:docId w15:val="{0B5E74D8-CCB1-40DE-9D24-4B6A8681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AA29C-18D3-4A72-ADAE-6341E0A7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Мильдзихова</cp:lastModifiedBy>
  <cp:revision>8</cp:revision>
  <cp:lastPrinted>2025-10-06T07:17:00Z</cp:lastPrinted>
  <dcterms:created xsi:type="dcterms:W3CDTF">2025-10-01T12:17:00Z</dcterms:created>
  <dcterms:modified xsi:type="dcterms:W3CDTF">2025-11-23T15:09:00Z</dcterms:modified>
</cp:coreProperties>
</file>