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4F95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7B6E0EE5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3E6C7D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1DD4D6A5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B4C9D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42F6E040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5E074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40807684" w14:textId="77777777" w:rsidR="00971E8A" w:rsidRPr="00256A03" w:rsidRDefault="00971E8A" w:rsidP="00256A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8C219" w14:textId="6C96C29A" w:rsidR="001B66BF" w:rsidRPr="00A73619" w:rsidRDefault="001B66BF" w:rsidP="001B66BF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Pr="00A73619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 xml:space="preserve"> </w:t>
      </w:r>
      <w:r w:rsidRPr="00A73619">
        <w:rPr>
          <w:rFonts w:eastAsia="Times New Roman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28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мая</w:t>
      </w:r>
      <w:r w:rsidRPr="00A73619">
        <w:rPr>
          <w:rFonts w:eastAsia="Times New Roman"/>
          <w:sz w:val="28"/>
          <w:szCs w:val="28"/>
        </w:rPr>
        <w:t xml:space="preserve"> 202</w:t>
      </w:r>
      <w:r>
        <w:rPr>
          <w:rFonts w:eastAsia="Times New Roman"/>
          <w:sz w:val="28"/>
          <w:szCs w:val="28"/>
        </w:rPr>
        <w:t>5</w:t>
      </w:r>
      <w:r w:rsidRPr="00A73619">
        <w:rPr>
          <w:rFonts w:eastAsia="Times New Roman"/>
          <w:sz w:val="28"/>
          <w:szCs w:val="28"/>
        </w:rPr>
        <w:t xml:space="preserve"> г.  №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8</w:t>
      </w:r>
    </w:p>
    <w:p w14:paraId="53B5829E" w14:textId="77777777" w:rsidR="00784E77" w:rsidRPr="00256A03" w:rsidRDefault="00784E77" w:rsidP="00256A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6A03">
        <w:rPr>
          <w:rFonts w:ascii="Times New Roman" w:hAnsi="Times New Roman" w:cs="Times New Roman"/>
          <w:sz w:val="24"/>
          <w:szCs w:val="24"/>
        </w:rPr>
        <w:t>с. Иран</w:t>
      </w:r>
    </w:p>
    <w:p w14:paraId="7560BA1E" w14:textId="77777777" w:rsidR="00784E77" w:rsidRPr="00256A03" w:rsidRDefault="00784E77" w:rsidP="00256A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AD0FF1F" w14:textId="77777777" w:rsidR="00FA15B5" w:rsidRPr="00256A03" w:rsidRDefault="00FA15B5" w:rsidP="00256A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D8033B" w14:textId="77777777" w:rsidR="00256A03" w:rsidRPr="00256A03" w:rsidRDefault="00256A03" w:rsidP="00256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A03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Собрания представителей </w:t>
      </w:r>
    </w:p>
    <w:p w14:paraId="2000C667" w14:textId="77777777" w:rsidR="00256A03" w:rsidRPr="00256A03" w:rsidRDefault="00256A03" w:rsidP="00256A0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Иранского </w:t>
      </w:r>
      <w:r w:rsidRPr="00256A03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от </w:t>
      </w:r>
      <w:r w:rsidRPr="00256A03">
        <w:rPr>
          <w:rFonts w:ascii="Times New Roman" w:hAnsi="Times New Roman" w:cs="Times New Roman"/>
          <w:b/>
          <w:bCs/>
          <w:sz w:val="26"/>
          <w:szCs w:val="26"/>
        </w:rPr>
        <w:t>12</w:t>
      </w:r>
      <w:r w:rsidRPr="00256A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6A03">
        <w:rPr>
          <w:rFonts w:ascii="Times New Roman" w:hAnsi="Times New Roman" w:cs="Times New Roman"/>
          <w:b/>
          <w:bCs/>
          <w:sz w:val="26"/>
          <w:szCs w:val="26"/>
        </w:rPr>
        <w:t>ноября</w:t>
      </w:r>
      <w:r w:rsidRPr="00256A03">
        <w:rPr>
          <w:rFonts w:ascii="Times New Roman" w:hAnsi="Times New Roman" w:cs="Times New Roman"/>
          <w:b/>
          <w:sz w:val="26"/>
          <w:szCs w:val="26"/>
        </w:rPr>
        <w:t xml:space="preserve"> 2024 г. № </w:t>
      </w:r>
      <w:r w:rsidRPr="00256A03">
        <w:rPr>
          <w:rFonts w:ascii="Times New Roman" w:hAnsi="Times New Roman" w:cs="Times New Roman"/>
          <w:b/>
          <w:bCs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6A03">
        <w:rPr>
          <w:rFonts w:ascii="Times New Roman" w:hAnsi="Times New Roman" w:cs="Times New Roman"/>
          <w:b/>
          <w:sz w:val="26"/>
          <w:szCs w:val="26"/>
        </w:rPr>
        <w:t xml:space="preserve">«О туристическом налоге на территории </w:t>
      </w:r>
      <w:r>
        <w:rPr>
          <w:rFonts w:ascii="Times New Roman" w:hAnsi="Times New Roman" w:cs="Times New Roman"/>
          <w:b/>
          <w:sz w:val="26"/>
          <w:szCs w:val="26"/>
        </w:rPr>
        <w:t xml:space="preserve">Иранского </w:t>
      </w:r>
      <w:r w:rsidRPr="00256A03">
        <w:rPr>
          <w:rFonts w:ascii="Times New Roman" w:hAnsi="Times New Roman" w:cs="Times New Roman"/>
          <w:b/>
          <w:sz w:val="26"/>
          <w:szCs w:val="26"/>
        </w:rPr>
        <w:t>сельского поселения Кировского муниципального района Республики Северная Осетия-Алания»</w:t>
      </w:r>
    </w:p>
    <w:p w14:paraId="58C81A55" w14:textId="77777777" w:rsidR="00256A03" w:rsidRPr="00256A03" w:rsidRDefault="00256A03" w:rsidP="00256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FA72292" w14:textId="77777777" w:rsidR="00256A03" w:rsidRPr="00256A03" w:rsidRDefault="00256A03" w:rsidP="00256A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9E5FFE7" w14:textId="77777777" w:rsidR="00256A03" w:rsidRPr="00256A03" w:rsidRDefault="00256A03" w:rsidP="00256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6A03">
        <w:rPr>
          <w:rFonts w:ascii="Times New Roman" w:hAnsi="Times New Roman" w:cs="Times New Roman"/>
          <w:sz w:val="26"/>
          <w:szCs w:val="26"/>
        </w:rPr>
        <w:t xml:space="preserve">В соответствии с Налоговым кодексом Российской Федерации, на основании предложения прокурора Кировского района №7-46-2025/489-25-20900010,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 xml:space="preserve">Иранского </w:t>
      </w:r>
      <w:r w:rsidRPr="00256A03">
        <w:rPr>
          <w:rFonts w:ascii="Times New Roman" w:hAnsi="Times New Roman" w:cs="Times New Roman"/>
          <w:sz w:val="26"/>
          <w:szCs w:val="26"/>
        </w:rPr>
        <w:t>сельского поселения Кировского муниципального района Республики Северная Осетия-Алания,</w:t>
      </w:r>
      <w:r w:rsidRPr="00256A03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256A03">
        <w:rPr>
          <w:rFonts w:ascii="Times New Roman" w:hAnsi="Times New Roman" w:cs="Times New Roman"/>
          <w:sz w:val="26"/>
          <w:szCs w:val="26"/>
        </w:rPr>
        <w:t xml:space="preserve">Собрание представителей </w:t>
      </w:r>
      <w:r>
        <w:rPr>
          <w:rFonts w:ascii="Times New Roman" w:hAnsi="Times New Roman" w:cs="Times New Roman"/>
          <w:sz w:val="26"/>
          <w:szCs w:val="26"/>
        </w:rPr>
        <w:t xml:space="preserve">Иранского </w:t>
      </w:r>
      <w:r w:rsidRPr="00256A03">
        <w:rPr>
          <w:rFonts w:ascii="Times New Roman" w:hAnsi="Times New Roman" w:cs="Times New Roman"/>
          <w:sz w:val="26"/>
          <w:szCs w:val="26"/>
        </w:rPr>
        <w:t xml:space="preserve">сельского поселения  </w:t>
      </w:r>
      <w:r w:rsidRPr="00256A03">
        <w:rPr>
          <w:rFonts w:ascii="Times New Roman" w:hAnsi="Times New Roman" w:cs="Times New Roman"/>
          <w:b/>
          <w:sz w:val="26"/>
          <w:szCs w:val="26"/>
        </w:rPr>
        <w:t>решило:</w:t>
      </w:r>
    </w:p>
    <w:p w14:paraId="2796F1A0" w14:textId="77777777" w:rsidR="00256A03" w:rsidRPr="00256A03" w:rsidRDefault="00256A03" w:rsidP="00256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6A03">
        <w:rPr>
          <w:rFonts w:ascii="Times New Roman" w:hAnsi="Times New Roman" w:cs="Times New Roman"/>
          <w:sz w:val="26"/>
          <w:szCs w:val="26"/>
        </w:rPr>
        <w:t xml:space="preserve">1. Внести в Положение о туристическом налоге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Иранского </w:t>
      </w:r>
      <w:r w:rsidRPr="00256A03">
        <w:rPr>
          <w:rFonts w:ascii="Times New Roman" w:hAnsi="Times New Roman" w:cs="Times New Roman"/>
          <w:sz w:val="26"/>
          <w:szCs w:val="26"/>
        </w:rPr>
        <w:t xml:space="preserve">сельского поселения Кировского муниципального района Республики Северная Осетия-Алания, утвержденное решением Собрания представителей </w:t>
      </w:r>
      <w:r>
        <w:rPr>
          <w:rFonts w:ascii="Times New Roman" w:hAnsi="Times New Roman" w:cs="Times New Roman"/>
          <w:sz w:val="26"/>
          <w:szCs w:val="26"/>
        </w:rPr>
        <w:t xml:space="preserve">Иранского </w:t>
      </w:r>
      <w:r w:rsidRPr="00256A03">
        <w:rPr>
          <w:rFonts w:ascii="Times New Roman" w:hAnsi="Times New Roman" w:cs="Times New Roman"/>
          <w:sz w:val="26"/>
          <w:szCs w:val="26"/>
        </w:rPr>
        <w:t xml:space="preserve">сельского поселения от </w:t>
      </w:r>
      <w:r>
        <w:rPr>
          <w:rFonts w:ascii="Times New Roman" w:eastAsia="Calibri" w:hAnsi="Times New Roman" w:cs="Times New Roman"/>
          <w:sz w:val="26"/>
          <w:szCs w:val="26"/>
        </w:rPr>
        <w:t>12 ноября 2024 г. №16</w:t>
      </w:r>
      <w:r w:rsidRPr="00256A03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14:paraId="64C03D25" w14:textId="77777777" w:rsidR="00256A03" w:rsidRPr="00256A03" w:rsidRDefault="00256A03" w:rsidP="00256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A03">
        <w:rPr>
          <w:rFonts w:ascii="Times New Roman" w:hAnsi="Times New Roman" w:cs="Times New Roman"/>
          <w:sz w:val="26"/>
          <w:szCs w:val="26"/>
        </w:rPr>
        <w:t>подпункт 4 пункта 2 статьи 4 изложить в следующей редакции:</w:t>
      </w:r>
    </w:p>
    <w:p w14:paraId="3DF6B338" w14:textId="77777777" w:rsidR="00256A03" w:rsidRPr="00256A03" w:rsidRDefault="00256A03" w:rsidP="00256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A03">
        <w:rPr>
          <w:rFonts w:ascii="Times New Roman" w:hAnsi="Times New Roman" w:cs="Times New Roman"/>
          <w:sz w:val="26"/>
          <w:szCs w:val="26"/>
        </w:rPr>
        <w:t>«4) лица, принимающие (принимавшие) участие в специальной военной операции, лица, выполняющие (выполнявшие)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операции, указанные в пункте 6.1 статьи 210 Налогового Кодекса Российской Федерации, граждане, направленные для обеспечения выполнения специальных задач на территории Сирийской Арабской Республики, Курской, Белгородской и Брянской областей, (в том числе в случае гибели (смерти), и члены их семей супруг (супруга), несовершеннолетние дети, родители (усыновители), проживающие на территории Республики Северная Осетия-Алания.</w:t>
      </w:r>
    </w:p>
    <w:p w14:paraId="3C465212" w14:textId="77777777" w:rsidR="00A67F29" w:rsidRPr="00256A03" w:rsidRDefault="00256A03" w:rsidP="00256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A03">
        <w:rPr>
          <w:rFonts w:ascii="Times New Roman" w:hAnsi="Times New Roman" w:cs="Times New Roman"/>
          <w:sz w:val="26"/>
          <w:szCs w:val="26"/>
        </w:rPr>
        <w:t>2</w:t>
      </w:r>
      <w:r w:rsidR="00A67F29" w:rsidRPr="00256A03">
        <w:rPr>
          <w:rFonts w:ascii="Times New Roman" w:hAnsi="Times New Roman" w:cs="Times New Roman"/>
          <w:sz w:val="26"/>
          <w:szCs w:val="26"/>
        </w:rPr>
        <w:t xml:space="preserve">. Опубликовать </w:t>
      </w:r>
      <w:r w:rsidRPr="00256A03">
        <w:rPr>
          <w:rFonts w:ascii="Times New Roman" w:hAnsi="Times New Roman" w:cs="Times New Roman"/>
          <w:sz w:val="26"/>
          <w:szCs w:val="26"/>
        </w:rPr>
        <w:t>настоящее</w:t>
      </w:r>
      <w:r w:rsidR="00A67F29" w:rsidRPr="00256A03">
        <w:rPr>
          <w:rFonts w:ascii="Times New Roman" w:hAnsi="Times New Roman" w:cs="Times New Roman"/>
          <w:sz w:val="26"/>
          <w:szCs w:val="26"/>
        </w:rPr>
        <w:t xml:space="preserve"> решение в периодическом печатном издании, распространяемом в Кировском муниципальном районе – газета «Вперёд», и </w:t>
      </w:r>
      <w:r w:rsidR="00A67F29" w:rsidRPr="00256A03">
        <w:rPr>
          <w:rFonts w:ascii="Times New Roman" w:eastAsia="Times New Roman" w:hAnsi="Times New Roman" w:cs="Times New Roman"/>
          <w:sz w:val="26"/>
          <w:szCs w:val="26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="00A67F29" w:rsidRPr="00256A03">
        <w:rPr>
          <w:rFonts w:ascii="Times New Roman" w:hAnsi="Times New Roman" w:cs="Times New Roman"/>
          <w:sz w:val="26"/>
          <w:szCs w:val="26"/>
        </w:rPr>
        <w:t>amsiran.ru.</w:t>
      </w:r>
    </w:p>
    <w:p w14:paraId="70C75780" w14:textId="77777777" w:rsidR="00EA74FC" w:rsidRPr="00256A03" w:rsidRDefault="00EA74FC" w:rsidP="00256A03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A74B6F9" w14:textId="77777777" w:rsidR="00A67F29" w:rsidRPr="00256A03" w:rsidRDefault="00A67F29" w:rsidP="00256A03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9C3078" w14:textId="77777777" w:rsidR="00256A03" w:rsidRPr="00256A03" w:rsidRDefault="00256A03" w:rsidP="00256A03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6A03">
        <w:rPr>
          <w:rFonts w:ascii="Times New Roman" w:hAnsi="Times New Roman" w:cs="Times New Roman"/>
          <w:sz w:val="26"/>
          <w:szCs w:val="26"/>
        </w:rPr>
        <w:t>ВрИО главы-</w:t>
      </w:r>
    </w:p>
    <w:p w14:paraId="34FC4668" w14:textId="77777777" w:rsidR="00256A03" w:rsidRPr="00256A03" w:rsidRDefault="00256A03" w:rsidP="00256A03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6A03">
        <w:rPr>
          <w:rFonts w:ascii="Times New Roman" w:hAnsi="Times New Roman" w:cs="Times New Roman"/>
          <w:sz w:val="26"/>
          <w:szCs w:val="26"/>
        </w:rPr>
        <w:t>председателя Собрания представителей</w:t>
      </w:r>
    </w:p>
    <w:p w14:paraId="4D25E350" w14:textId="77777777" w:rsidR="00256A03" w:rsidRPr="00256A03" w:rsidRDefault="00256A03" w:rsidP="00256A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56A03">
        <w:rPr>
          <w:rFonts w:ascii="Times New Roman" w:hAnsi="Times New Roman" w:cs="Times New Roman"/>
          <w:sz w:val="26"/>
          <w:szCs w:val="26"/>
        </w:rPr>
        <w:t xml:space="preserve">Иранского сельского поселения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256A03">
        <w:rPr>
          <w:rFonts w:ascii="Times New Roman" w:hAnsi="Times New Roman" w:cs="Times New Roman"/>
          <w:sz w:val="26"/>
          <w:szCs w:val="26"/>
        </w:rPr>
        <w:t xml:space="preserve">        Н.Ш. Сиукаева</w:t>
      </w:r>
    </w:p>
    <w:sectPr w:rsidR="00256A03" w:rsidRPr="00256A03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E41"/>
    <w:rsid w:val="00007C77"/>
    <w:rsid w:val="000305C1"/>
    <w:rsid w:val="00040A42"/>
    <w:rsid w:val="00041901"/>
    <w:rsid w:val="00067C5B"/>
    <w:rsid w:val="000759A3"/>
    <w:rsid w:val="000874B0"/>
    <w:rsid w:val="000A1FD5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B66BF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26EB"/>
    <w:rsid w:val="00256A03"/>
    <w:rsid w:val="002576A7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F0031"/>
    <w:rsid w:val="003F294B"/>
    <w:rsid w:val="004027D8"/>
    <w:rsid w:val="00403124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4F29E6"/>
    <w:rsid w:val="00506E22"/>
    <w:rsid w:val="00590991"/>
    <w:rsid w:val="00594CF8"/>
    <w:rsid w:val="005A3EA2"/>
    <w:rsid w:val="005A45A4"/>
    <w:rsid w:val="005C6E41"/>
    <w:rsid w:val="005E214B"/>
    <w:rsid w:val="00604FF6"/>
    <w:rsid w:val="006216C1"/>
    <w:rsid w:val="00630A65"/>
    <w:rsid w:val="006C33F7"/>
    <w:rsid w:val="006D340A"/>
    <w:rsid w:val="006E5050"/>
    <w:rsid w:val="00705624"/>
    <w:rsid w:val="007245E5"/>
    <w:rsid w:val="00742BF2"/>
    <w:rsid w:val="00784E77"/>
    <w:rsid w:val="0081126F"/>
    <w:rsid w:val="00815625"/>
    <w:rsid w:val="00851845"/>
    <w:rsid w:val="00852DFA"/>
    <w:rsid w:val="00891F2F"/>
    <w:rsid w:val="008A2489"/>
    <w:rsid w:val="008A5869"/>
    <w:rsid w:val="008B6D96"/>
    <w:rsid w:val="008F4968"/>
    <w:rsid w:val="00903DA7"/>
    <w:rsid w:val="00931DB4"/>
    <w:rsid w:val="009541B3"/>
    <w:rsid w:val="0096484E"/>
    <w:rsid w:val="00971E8A"/>
    <w:rsid w:val="00971F7C"/>
    <w:rsid w:val="00994081"/>
    <w:rsid w:val="00997287"/>
    <w:rsid w:val="009B3859"/>
    <w:rsid w:val="009C2DF3"/>
    <w:rsid w:val="009C4F59"/>
    <w:rsid w:val="009C5B60"/>
    <w:rsid w:val="009F0A8D"/>
    <w:rsid w:val="009F7478"/>
    <w:rsid w:val="00A64873"/>
    <w:rsid w:val="00A67F29"/>
    <w:rsid w:val="00A902E6"/>
    <w:rsid w:val="00A92EF0"/>
    <w:rsid w:val="00AA58F9"/>
    <w:rsid w:val="00AD2966"/>
    <w:rsid w:val="00AE1F6D"/>
    <w:rsid w:val="00AE4D15"/>
    <w:rsid w:val="00AE5BE0"/>
    <w:rsid w:val="00B400AE"/>
    <w:rsid w:val="00B53C95"/>
    <w:rsid w:val="00B72BF0"/>
    <w:rsid w:val="00BB3516"/>
    <w:rsid w:val="00BC5C2D"/>
    <w:rsid w:val="00BD262C"/>
    <w:rsid w:val="00BD68BD"/>
    <w:rsid w:val="00BE72C9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E366B"/>
    <w:rsid w:val="00E26ECB"/>
    <w:rsid w:val="00E54B6F"/>
    <w:rsid w:val="00EA74FC"/>
    <w:rsid w:val="00ED53B0"/>
    <w:rsid w:val="00F009CD"/>
    <w:rsid w:val="00F04B9A"/>
    <w:rsid w:val="00F076E3"/>
    <w:rsid w:val="00F34E10"/>
    <w:rsid w:val="00F44885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6168"/>
  <w15:docId w15:val="{7F17C049-AFDC-44B8-859A-21350489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C5FC5-B3FF-4AC7-8825-0C2DFBCA7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4</cp:revision>
  <cp:lastPrinted>2021-12-21T16:11:00Z</cp:lastPrinted>
  <dcterms:created xsi:type="dcterms:W3CDTF">2025-05-20T06:59:00Z</dcterms:created>
  <dcterms:modified xsi:type="dcterms:W3CDTF">2025-05-22T12:46:00Z</dcterms:modified>
</cp:coreProperties>
</file>