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8475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40AFC">
        <w:rPr>
          <w:rFonts w:ascii="Times New Roman" w:eastAsia="Times New Roman" w:hAnsi="Times New Roman" w:cs="Times New Roman"/>
          <w:b/>
          <w:iCs/>
          <w:sz w:val="24"/>
          <w:szCs w:val="24"/>
        </w:rPr>
        <w:t>РЕСПУБЛИКÆ ЦÆГАТ ИРЫСТОН-АЛАНИ КИРОВЫ РАЙОНЫ</w:t>
      </w:r>
    </w:p>
    <w:p w14:paraId="650D8851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40AFC">
        <w:rPr>
          <w:rFonts w:ascii="Times New Roman" w:eastAsia="Times New Roman" w:hAnsi="Times New Roman" w:cs="Times New Roman"/>
          <w:b/>
          <w:iCs/>
          <w:sz w:val="24"/>
          <w:szCs w:val="24"/>
        </w:rPr>
        <w:t>ИРАНЫ ХЪÆУЫ БЫНÆТТОН ХИУЫНАФФÆЙАДЫ АДМИНИСТРАЦИ</w:t>
      </w:r>
    </w:p>
    <w:p w14:paraId="53338987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14:paraId="7B2FF4C7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F40AFC">
        <w:rPr>
          <w:rFonts w:ascii="Times New Roman" w:eastAsia="Times New Roman" w:hAnsi="Times New Roman" w:cs="Times New Roman"/>
          <w:b/>
          <w:iCs/>
          <w:sz w:val="32"/>
          <w:szCs w:val="32"/>
        </w:rPr>
        <w:t>УЫНАФФ</w:t>
      </w:r>
      <w:r w:rsidRPr="00F40AF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shd w:val="clear" w:color="auto" w:fill="FFFFFF"/>
        </w:rPr>
        <w:t>Æ</w:t>
      </w:r>
    </w:p>
    <w:p w14:paraId="79CE7658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F40AFC">
        <w:rPr>
          <w:rFonts w:ascii="Times New Roman" w:eastAsia="Times New Roman" w:hAnsi="Times New Roman" w:cs="Times New Roman"/>
          <w:b/>
          <w:iCs/>
          <w:sz w:val="20"/>
          <w:szCs w:val="20"/>
        </w:rPr>
        <w:t>________________________________________</w:t>
      </w:r>
    </w:p>
    <w:p w14:paraId="009EF825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14:paraId="6DA265C0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40AFC">
        <w:rPr>
          <w:rFonts w:ascii="Times New Roman" w:eastAsia="Times New Roman" w:hAnsi="Times New Roman" w:cs="Times New Roman"/>
          <w:b/>
          <w:iCs/>
          <w:sz w:val="24"/>
          <w:szCs w:val="24"/>
        </w:rPr>
        <w:t>РЕСПУБЛИКА СЕВЕРНАЯ ОСЕТИЯ-АЛАНИЯ КИРОВСКИЙ РАЙОН</w:t>
      </w:r>
    </w:p>
    <w:p w14:paraId="0A266D71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40AFC">
        <w:rPr>
          <w:rFonts w:ascii="Times New Roman" w:eastAsia="Times New Roman" w:hAnsi="Times New Roman" w:cs="Times New Roman"/>
          <w:b/>
          <w:iCs/>
          <w:sz w:val="24"/>
          <w:szCs w:val="24"/>
        </w:rPr>
        <w:t>АДМИНИСТРАЦИЯ ИРАНСКОГО СЕЛЬСКОГО ПОСЕЛЕНИЯ</w:t>
      </w:r>
    </w:p>
    <w:p w14:paraId="7F413C46" w14:textId="77777777" w:rsidR="00F40AFC" w:rsidRPr="00F40AFC" w:rsidRDefault="00F40AFC" w:rsidP="00F40AF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4B23A6D" w14:textId="77777777" w:rsidR="00F40AFC" w:rsidRPr="00F40AFC" w:rsidRDefault="00F40AFC" w:rsidP="00F4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0AFC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447817C7" w14:textId="77777777" w:rsidR="00F40AFC" w:rsidRPr="00F40AFC" w:rsidRDefault="00F40AFC" w:rsidP="00F4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34FF44" w14:textId="2B31F35F" w:rsidR="00F40AFC" w:rsidRPr="0006701A" w:rsidRDefault="00F40AFC" w:rsidP="00F40A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701A">
        <w:rPr>
          <w:rFonts w:ascii="Times New Roman" w:eastAsia="Times New Roman" w:hAnsi="Times New Roman" w:cs="Times New Roman"/>
          <w:sz w:val="28"/>
          <w:szCs w:val="28"/>
        </w:rPr>
        <w:t>от 08 июня 2023 г.  №</w:t>
      </w:r>
      <w:r w:rsidRPr="0006701A">
        <w:rPr>
          <w:rFonts w:ascii="Times New Roman" w:eastAsia="Calibri" w:hAnsi="Times New Roman" w:cs="Times New Roman"/>
          <w:sz w:val="28"/>
          <w:szCs w:val="28"/>
        </w:rPr>
        <w:t>1</w:t>
      </w:r>
      <w:r w:rsidR="003A577E" w:rsidRPr="0006701A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6231A29A" w14:textId="77777777" w:rsidR="00F40AFC" w:rsidRPr="0006701A" w:rsidRDefault="00F40AFC" w:rsidP="00F40A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06701A">
        <w:rPr>
          <w:rFonts w:ascii="Times New Roman" w:eastAsia="Times New Roman" w:hAnsi="Times New Roman" w:cs="Times New Roman"/>
          <w:sz w:val="28"/>
          <w:szCs w:val="28"/>
        </w:rPr>
        <w:t>с. Иран</w:t>
      </w:r>
    </w:p>
    <w:p w14:paraId="048DAF33" w14:textId="77777777" w:rsidR="00761EE5" w:rsidRPr="00761EE5" w:rsidRDefault="00761EE5" w:rsidP="0076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6014A7" w14:textId="77777777" w:rsidR="005B6E2D" w:rsidRPr="00761EE5" w:rsidRDefault="005B6E2D" w:rsidP="00761EE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B0514B3" w14:textId="77777777" w:rsidR="00EC11C2" w:rsidRPr="00761EE5" w:rsidRDefault="00F40FE2" w:rsidP="00761E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EE5">
        <w:rPr>
          <w:rFonts w:ascii="Times New Roman" w:hAnsi="Times New Roman" w:cs="Times New Roman"/>
          <w:b/>
          <w:sz w:val="26"/>
          <w:szCs w:val="26"/>
        </w:rPr>
        <w:t>Об утверждении Порядка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 xml:space="preserve"> установления причин причинения</w:t>
      </w:r>
    </w:p>
    <w:p w14:paraId="7CF7DC2F" w14:textId="77777777" w:rsidR="00EC11C2" w:rsidRPr="00761EE5" w:rsidRDefault="00F40FE2" w:rsidP="00761E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EE5">
        <w:rPr>
          <w:rFonts w:ascii="Times New Roman" w:hAnsi="Times New Roman" w:cs="Times New Roman"/>
          <w:b/>
          <w:sz w:val="26"/>
          <w:szCs w:val="26"/>
        </w:rPr>
        <w:t>вреда жизни или здоровью физических лиц, имуществу физических</w:t>
      </w:r>
    </w:p>
    <w:p w14:paraId="4BC6EA04" w14:textId="77777777" w:rsidR="00EC11C2" w:rsidRPr="00761EE5" w:rsidRDefault="00F40FE2" w:rsidP="00761E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EE5">
        <w:rPr>
          <w:rFonts w:ascii="Times New Roman" w:hAnsi="Times New Roman" w:cs="Times New Roman"/>
          <w:b/>
          <w:sz w:val="26"/>
          <w:szCs w:val="26"/>
        </w:rPr>
        <w:t xml:space="preserve"> или юридических лиц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b/>
          <w:sz w:val="26"/>
          <w:szCs w:val="26"/>
        </w:rPr>
        <w:t xml:space="preserve">в результате нарушения законодательства о градостроительной деятельности в отношении объектов, не указанных </w:t>
      </w:r>
    </w:p>
    <w:p w14:paraId="290C6782" w14:textId="77777777" w:rsidR="00F40FE2" w:rsidRPr="00761EE5" w:rsidRDefault="00F40FE2" w:rsidP="00761E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EE5">
        <w:rPr>
          <w:rFonts w:ascii="Times New Roman" w:hAnsi="Times New Roman" w:cs="Times New Roman"/>
          <w:b/>
          <w:sz w:val="26"/>
          <w:szCs w:val="26"/>
        </w:rPr>
        <w:t>в частях 2 и 3 статьи 62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b/>
          <w:sz w:val="26"/>
          <w:szCs w:val="26"/>
        </w:rPr>
        <w:t>Градостроительного кодекса Российской Федерации, или в результате нарушения законодательства о градостроительной деятельности, если вред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b/>
          <w:sz w:val="26"/>
          <w:szCs w:val="26"/>
        </w:rPr>
        <w:t>жи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>зни или здоровью физических лиц</w:t>
      </w:r>
      <w:r w:rsidR="00761E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b/>
          <w:sz w:val="26"/>
          <w:szCs w:val="26"/>
        </w:rPr>
        <w:t>либо значите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>льный вред имуществу физических</w:t>
      </w:r>
      <w:r w:rsidR="00761E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b/>
          <w:sz w:val="26"/>
          <w:szCs w:val="26"/>
        </w:rPr>
        <w:t>или юридических лиц не причиняется</w:t>
      </w:r>
    </w:p>
    <w:p w14:paraId="5BEBA7B6" w14:textId="77777777" w:rsidR="00761EE5" w:rsidRPr="00761EE5" w:rsidRDefault="00761EE5" w:rsidP="00761E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8DE7E0" w14:textId="3673C97C" w:rsidR="00F40FE2" w:rsidRPr="00761EE5" w:rsidRDefault="00F40FE2" w:rsidP="00761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EE5">
        <w:rPr>
          <w:rFonts w:ascii="Times New Roman" w:hAnsi="Times New Roman" w:cs="Times New Roman"/>
          <w:sz w:val="26"/>
          <w:szCs w:val="26"/>
        </w:rPr>
        <w:t xml:space="preserve">В соответствии с частью 4 статьи 62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F40AFC"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="00EC11C2" w:rsidRPr="00761EE5">
        <w:rPr>
          <w:rFonts w:ascii="Times New Roman" w:eastAsia="Times New Roman" w:hAnsi="Times New Roman" w:cs="Times New Roman"/>
          <w:sz w:val="26"/>
          <w:szCs w:val="26"/>
        </w:rPr>
        <w:t xml:space="preserve">сельского </w:t>
      </w:r>
      <w:r w:rsidR="00F40AFC" w:rsidRPr="00761EE5">
        <w:rPr>
          <w:rFonts w:ascii="Times New Roman" w:eastAsia="Times New Roman" w:hAnsi="Times New Roman" w:cs="Times New Roman"/>
          <w:sz w:val="26"/>
          <w:szCs w:val="26"/>
        </w:rPr>
        <w:t xml:space="preserve">поселения </w:t>
      </w:r>
      <w:r w:rsidR="00F40AFC" w:rsidRPr="00761EE5">
        <w:rPr>
          <w:rFonts w:ascii="Times New Roman" w:hAnsi="Times New Roman" w:cs="Times New Roman"/>
          <w:sz w:val="26"/>
          <w:szCs w:val="26"/>
        </w:rPr>
        <w:t>постановляю</w:t>
      </w:r>
      <w:r w:rsidR="00EC11C2" w:rsidRPr="00761EE5">
        <w:rPr>
          <w:rFonts w:ascii="Times New Roman" w:hAnsi="Times New Roman" w:cs="Times New Roman"/>
          <w:b/>
          <w:sz w:val="26"/>
          <w:szCs w:val="26"/>
        </w:rPr>
        <w:t>:</w:t>
      </w:r>
    </w:p>
    <w:p w14:paraId="310578C2" w14:textId="77777777" w:rsidR="00F40FE2" w:rsidRPr="00761EE5" w:rsidRDefault="00F40FE2" w:rsidP="00761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EE5">
        <w:rPr>
          <w:rFonts w:ascii="Times New Roman" w:hAnsi="Times New Roman" w:cs="Times New Roman"/>
          <w:sz w:val="26"/>
          <w:szCs w:val="26"/>
        </w:rPr>
        <w:t>1.</w:t>
      </w:r>
      <w:r w:rsidR="00EC11C2" w:rsidRPr="00761EE5">
        <w:rPr>
          <w:rFonts w:ascii="Times New Roman" w:hAnsi="Times New Roman" w:cs="Times New Roman"/>
          <w:sz w:val="26"/>
          <w:szCs w:val="26"/>
        </w:rPr>
        <w:t xml:space="preserve"> </w:t>
      </w:r>
      <w:r w:rsidRPr="00761EE5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EC11C2" w:rsidRPr="00761EE5">
        <w:rPr>
          <w:rFonts w:ascii="Times New Roman" w:hAnsi="Times New Roman" w:cs="Times New Roman"/>
          <w:sz w:val="26"/>
          <w:szCs w:val="26"/>
        </w:rPr>
        <w:t xml:space="preserve">прилагаемый </w:t>
      </w:r>
      <w:r w:rsidRPr="00761EE5">
        <w:rPr>
          <w:rFonts w:ascii="Times New Roman" w:hAnsi="Times New Roman" w:cs="Times New Roman"/>
          <w:sz w:val="26"/>
          <w:szCs w:val="26"/>
        </w:rPr>
        <w:t>Порядок установления причин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кодекса Российской Федерации, или в результате нарушения законодательства о градостроительной деятельности, если вред жизни или здоровью физических лиц либо значительный вред имуществу физических или юридических лиц не причиняется.</w:t>
      </w:r>
    </w:p>
    <w:p w14:paraId="39F67209" w14:textId="0FCAD49B" w:rsidR="00761EE5" w:rsidRDefault="00CD2B90" w:rsidP="00761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EE5">
        <w:rPr>
          <w:rFonts w:ascii="Times New Roman" w:eastAsia="Times New Roman" w:hAnsi="Times New Roman" w:cs="Times New Roman"/>
          <w:sz w:val="26"/>
          <w:szCs w:val="26"/>
        </w:rPr>
        <w:t>2</w:t>
      </w:r>
      <w:r w:rsidR="00F53E32" w:rsidRPr="00761EE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61EE5" w:rsidRPr="00761EE5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В целях обеспечения доступа к информации о деятельности органов местного самоуправления настоящее постановление обнародовать и разместить </w:t>
      </w:r>
      <w:r w:rsidR="00761EE5" w:rsidRPr="00761EE5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</w:t>
      </w:r>
      <w:r w:rsidR="00761EE5" w:rsidRPr="00761EE5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органов местного самоуправления </w:t>
      </w:r>
      <w:r w:rsidR="00F40AFC">
        <w:rPr>
          <w:rStyle w:val="ae"/>
          <w:rFonts w:ascii="Times New Roman" w:hAnsi="Times New Roman" w:cs="Times New Roman"/>
          <w:i w:val="0"/>
          <w:sz w:val="26"/>
          <w:szCs w:val="26"/>
        </w:rPr>
        <w:t>Иранского</w:t>
      </w:r>
      <w:r w:rsidR="00761EE5" w:rsidRPr="00761EE5">
        <w:rPr>
          <w:rStyle w:val="ae"/>
          <w:rFonts w:ascii="Times New Roman" w:hAnsi="Times New Roman" w:cs="Times New Roman"/>
          <w:i w:val="0"/>
          <w:sz w:val="26"/>
          <w:szCs w:val="26"/>
        </w:rPr>
        <w:t xml:space="preserve"> сельского поселения: </w:t>
      </w:r>
      <w:r w:rsidR="00F40AFC" w:rsidRPr="00F40AFC">
        <w:rPr>
          <w:rFonts w:ascii="Times New Roman" w:hAnsi="Times New Roman" w:cs="Times New Roman"/>
          <w:bCs/>
          <w:sz w:val="26"/>
          <w:szCs w:val="26"/>
        </w:rPr>
        <w:t>www.amsiran.ru</w:t>
      </w:r>
      <w:r w:rsidR="00761EE5" w:rsidRPr="00F40AFC">
        <w:rPr>
          <w:rFonts w:ascii="Times New Roman" w:hAnsi="Times New Roman" w:cs="Times New Roman"/>
          <w:sz w:val="26"/>
          <w:szCs w:val="26"/>
        </w:rPr>
        <w:t>.</w:t>
      </w:r>
    </w:p>
    <w:p w14:paraId="3E8188A7" w14:textId="77777777" w:rsidR="00EC11C2" w:rsidRPr="00761EE5" w:rsidRDefault="00EC11C2" w:rsidP="00761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EE5">
        <w:rPr>
          <w:rFonts w:ascii="Times New Roman" w:hAnsi="Times New Roman" w:cs="Times New Roman"/>
          <w:sz w:val="26"/>
          <w:szCs w:val="26"/>
        </w:rPr>
        <w:t>3. Данное постановление вступает в силу со дня его официального обнародования.</w:t>
      </w:r>
    </w:p>
    <w:p w14:paraId="0A645027" w14:textId="77777777" w:rsidR="005B6E2D" w:rsidRPr="00761EE5" w:rsidRDefault="00EC11C2" w:rsidP="00761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1EE5">
        <w:rPr>
          <w:rFonts w:ascii="Times New Roman" w:eastAsia="Times New Roman" w:hAnsi="Times New Roman" w:cs="Times New Roman"/>
          <w:sz w:val="26"/>
          <w:szCs w:val="26"/>
        </w:rPr>
        <w:t>4</w:t>
      </w:r>
      <w:r w:rsidR="005B6E2D" w:rsidRPr="00761EE5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4563A7B5" w14:textId="77777777" w:rsidR="005B6E2D" w:rsidRPr="00761EE5" w:rsidRDefault="005B6E2D" w:rsidP="00761EE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14:paraId="1B25A5CB" w14:textId="77777777" w:rsidR="00E0506F" w:rsidRDefault="00E0506F" w:rsidP="00761EE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14:paraId="0E562AD3" w14:textId="77777777" w:rsidR="00761EE5" w:rsidRPr="00761EE5" w:rsidRDefault="00761EE5" w:rsidP="00761EE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14:paraId="1AB59E79" w14:textId="77777777" w:rsidR="00F53E32" w:rsidRPr="00761EE5" w:rsidRDefault="00F53E32" w:rsidP="00761E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1EE5">
        <w:rPr>
          <w:rFonts w:ascii="Times New Roman" w:hAnsi="Times New Roman" w:cs="Times New Roman"/>
          <w:sz w:val="26"/>
          <w:szCs w:val="26"/>
        </w:rPr>
        <w:t>Глава АМС</w:t>
      </w:r>
    </w:p>
    <w:p w14:paraId="448D35D0" w14:textId="10F2BC8E" w:rsidR="00F53E32" w:rsidRPr="00761EE5" w:rsidRDefault="00F40AFC" w:rsidP="00761E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Иранского</w:t>
      </w:r>
      <w:r w:rsidR="00F53E32" w:rsidRPr="00761EE5">
        <w:rPr>
          <w:rFonts w:ascii="Times New Roman" w:hAnsi="Times New Roman" w:cs="Times New Roman"/>
          <w:sz w:val="26"/>
          <w:szCs w:val="26"/>
        </w:rPr>
        <w:t xml:space="preserve"> сельского поселения         </w:t>
      </w:r>
      <w:r w:rsidR="00817558" w:rsidRPr="00761EE5">
        <w:rPr>
          <w:rFonts w:ascii="Times New Roman" w:hAnsi="Times New Roman" w:cs="Times New Roman"/>
          <w:sz w:val="26"/>
          <w:szCs w:val="26"/>
        </w:rPr>
        <w:t xml:space="preserve">         </w:t>
      </w:r>
      <w:r w:rsidR="00EC11C2" w:rsidRPr="00761EE5">
        <w:rPr>
          <w:rFonts w:ascii="Times New Roman" w:hAnsi="Times New Roman" w:cs="Times New Roman"/>
          <w:sz w:val="26"/>
          <w:szCs w:val="26"/>
        </w:rPr>
        <w:t xml:space="preserve">     </w:t>
      </w:r>
      <w:r w:rsidR="00817558" w:rsidRPr="00761EE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761EE5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17558" w:rsidRPr="00761EE5">
        <w:rPr>
          <w:rFonts w:ascii="Times New Roman" w:hAnsi="Times New Roman" w:cs="Times New Roman"/>
          <w:sz w:val="26"/>
          <w:szCs w:val="26"/>
        </w:rPr>
        <w:t xml:space="preserve">   </w:t>
      </w:r>
      <w:r w:rsidR="00F53E32" w:rsidRPr="00761EE5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>В.А. Плиев.</w:t>
      </w:r>
    </w:p>
    <w:p w14:paraId="7EDB164D" w14:textId="77777777" w:rsidR="00F40AFC" w:rsidRDefault="00F40AFC" w:rsidP="00C839B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0F5445" w14:textId="77777777" w:rsidR="00F40AFC" w:rsidRDefault="00F40AFC" w:rsidP="00C839B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0E225C" w14:textId="77777777" w:rsidR="00F40AFC" w:rsidRDefault="00F40AFC" w:rsidP="00C839B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0086D2" w14:textId="77777777" w:rsidR="00F40AFC" w:rsidRDefault="00F40AFC" w:rsidP="00C839B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8564CB1" w14:textId="3C48FC36" w:rsidR="005B6E2D" w:rsidRPr="00761EE5" w:rsidRDefault="00CD2B90" w:rsidP="00C839B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EE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</w:t>
      </w:r>
    </w:p>
    <w:p w14:paraId="21C9243B" w14:textId="77777777" w:rsidR="00636A6E" w:rsidRPr="00761EE5" w:rsidRDefault="005B6E2D" w:rsidP="00C839B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EE5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главы</w:t>
      </w:r>
      <w:r w:rsidR="00636A6E" w:rsidRPr="00761E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06F" w:rsidRPr="00761EE5">
        <w:rPr>
          <w:rFonts w:ascii="Times New Roman" w:eastAsia="Calibri" w:hAnsi="Times New Roman" w:cs="Times New Roman"/>
          <w:sz w:val="24"/>
          <w:szCs w:val="24"/>
          <w:lang w:eastAsia="en-US"/>
        </w:rPr>
        <w:t>АМС</w:t>
      </w:r>
    </w:p>
    <w:p w14:paraId="3C7F9DB6" w14:textId="2DB940C5" w:rsidR="005B6E2D" w:rsidRPr="00761EE5" w:rsidRDefault="00F40AFC" w:rsidP="00C839B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Иранского</w:t>
      </w:r>
      <w:r w:rsidR="00436DE4" w:rsidRPr="00761E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</w:t>
      </w:r>
    </w:p>
    <w:p w14:paraId="06D22464" w14:textId="19DAA6F1" w:rsidR="005B6E2D" w:rsidRPr="0084037B" w:rsidRDefault="0084037B" w:rsidP="00C839B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F40A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08 июня </w:t>
      </w:r>
      <w:r w:rsidR="00C839B3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B6E2D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>2023</w:t>
      </w:r>
      <w:r w:rsidR="00436DE4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B6E2D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436DE4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C839B3" w:rsidRPr="008403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</w:t>
      </w:r>
      <w:r w:rsidR="00F40AFC">
        <w:rPr>
          <w:rFonts w:ascii="Times New Roman" w:eastAsia="Calibri" w:hAnsi="Times New Roman" w:cs="Times New Roman"/>
          <w:sz w:val="24"/>
          <w:szCs w:val="24"/>
        </w:rPr>
        <w:t>1</w:t>
      </w:r>
      <w:r w:rsidR="000A1DCB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46CAB891" w14:textId="77777777" w:rsidR="005B6E2D" w:rsidRPr="00761EE5" w:rsidRDefault="005B6E2D" w:rsidP="00C839B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6A175AE8" w14:textId="77777777" w:rsidR="00EC11C2" w:rsidRPr="00761EE5" w:rsidRDefault="00EC11C2" w:rsidP="00C839B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D075405" w14:textId="77777777" w:rsidR="00F40FE2" w:rsidRPr="00761EE5" w:rsidRDefault="00F40FE2" w:rsidP="00EC1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E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3D2F0036" w14:textId="77777777" w:rsidR="00EC11C2" w:rsidRPr="00761EE5" w:rsidRDefault="00F40FE2" w:rsidP="00EC1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E5">
        <w:rPr>
          <w:rFonts w:ascii="Times New Roman" w:hAnsi="Times New Roman" w:cs="Times New Roman"/>
          <w:b/>
          <w:sz w:val="28"/>
          <w:szCs w:val="28"/>
        </w:rPr>
        <w:t xml:space="preserve">установления причин причинения вреда жизни или здоровью физических лиц, имуществу физических или юридических лиц </w:t>
      </w:r>
    </w:p>
    <w:p w14:paraId="4F27DA87" w14:textId="0576FD4E" w:rsidR="00EC11C2" w:rsidRPr="00761EE5" w:rsidRDefault="00F40FE2" w:rsidP="00EC1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E5">
        <w:rPr>
          <w:rFonts w:ascii="Times New Roman" w:hAnsi="Times New Roman" w:cs="Times New Roman"/>
          <w:b/>
          <w:sz w:val="28"/>
          <w:szCs w:val="28"/>
        </w:rPr>
        <w:t>в результате нарушения законодательства о градостроительной деятельности в отношении объ</w:t>
      </w:r>
      <w:r w:rsidR="00EC11C2" w:rsidRPr="00761EE5">
        <w:rPr>
          <w:rFonts w:ascii="Times New Roman" w:hAnsi="Times New Roman" w:cs="Times New Roman"/>
          <w:b/>
          <w:sz w:val="28"/>
          <w:szCs w:val="28"/>
        </w:rPr>
        <w:t xml:space="preserve">ектов, не указанных </w:t>
      </w:r>
      <w:r w:rsidRPr="00761EE5">
        <w:rPr>
          <w:rFonts w:ascii="Times New Roman" w:hAnsi="Times New Roman" w:cs="Times New Roman"/>
          <w:b/>
          <w:sz w:val="28"/>
          <w:szCs w:val="28"/>
        </w:rPr>
        <w:t xml:space="preserve">в частях 2 и 3 статьи 62 </w:t>
      </w:r>
      <w:r w:rsidR="00F40AFC" w:rsidRPr="00761EE5">
        <w:rPr>
          <w:rFonts w:ascii="Times New Roman" w:hAnsi="Times New Roman" w:cs="Times New Roman"/>
          <w:b/>
          <w:sz w:val="28"/>
          <w:szCs w:val="28"/>
        </w:rPr>
        <w:t>Градостроительного кодекса</w:t>
      </w:r>
      <w:r w:rsidRPr="00761EE5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Федерации, или в результате нарушения з</w:t>
      </w:r>
      <w:r w:rsidR="00EC11C2" w:rsidRPr="00761EE5">
        <w:rPr>
          <w:rFonts w:ascii="Times New Roman" w:hAnsi="Times New Roman" w:cs="Times New Roman"/>
          <w:b/>
          <w:sz w:val="28"/>
          <w:szCs w:val="28"/>
        </w:rPr>
        <w:t xml:space="preserve">аконодательства </w:t>
      </w:r>
      <w:r w:rsidRPr="00761EE5">
        <w:rPr>
          <w:rFonts w:ascii="Times New Roman" w:hAnsi="Times New Roman" w:cs="Times New Roman"/>
          <w:b/>
          <w:sz w:val="28"/>
          <w:szCs w:val="28"/>
        </w:rPr>
        <w:t xml:space="preserve">о градостроительной деятельности, </w:t>
      </w:r>
    </w:p>
    <w:p w14:paraId="46F74EC0" w14:textId="77777777" w:rsidR="00F40FE2" w:rsidRPr="00761EE5" w:rsidRDefault="00F40FE2" w:rsidP="00EC1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E5">
        <w:rPr>
          <w:rFonts w:ascii="Times New Roman" w:hAnsi="Times New Roman" w:cs="Times New Roman"/>
          <w:b/>
          <w:sz w:val="28"/>
          <w:szCs w:val="28"/>
        </w:rPr>
        <w:t>если вред жизни или здоровью</w:t>
      </w:r>
      <w:r w:rsidR="00EC11C2" w:rsidRPr="00761E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EE5">
        <w:rPr>
          <w:rFonts w:ascii="Times New Roman" w:hAnsi="Times New Roman" w:cs="Times New Roman"/>
          <w:b/>
          <w:sz w:val="28"/>
          <w:szCs w:val="28"/>
        </w:rPr>
        <w:t>физических лиц либо значительный вред имуществу физических или юридических лиц не причиняется</w:t>
      </w:r>
    </w:p>
    <w:p w14:paraId="1894F032" w14:textId="77777777" w:rsidR="00EC11C2" w:rsidRPr="00761EE5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CF7CD7" w14:textId="77777777" w:rsidR="00EC11C2" w:rsidRPr="00761EE5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F5134E" w14:textId="37E09C46" w:rsidR="00EC11C2" w:rsidRPr="00761EE5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E5">
        <w:rPr>
          <w:rFonts w:ascii="Times New Roman" w:hAnsi="Times New Roman" w:cs="Times New Roman"/>
          <w:sz w:val="28"/>
          <w:szCs w:val="28"/>
        </w:rPr>
        <w:t xml:space="preserve">1. </w:t>
      </w:r>
      <w:r w:rsidR="00F40FE2" w:rsidRPr="00761EE5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установления причин нарушения законодательства о градостроительной деятельности на территории </w:t>
      </w:r>
      <w:r w:rsidR="00F40AFC">
        <w:rPr>
          <w:rFonts w:ascii="Times New Roman" w:hAnsi="Times New Roman" w:cs="Times New Roman"/>
          <w:sz w:val="28"/>
          <w:szCs w:val="28"/>
        </w:rPr>
        <w:t>Иранского</w:t>
      </w:r>
      <w:r w:rsidR="004577E2" w:rsidRPr="00761EE5">
        <w:rPr>
          <w:rFonts w:ascii="Times New Roman" w:hAnsi="Times New Roman" w:cs="Times New Roman"/>
          <w:sz w:val="28"/>
          <w:szCs w:val="28"/>
        </w:rPr>
        <w:t xml:space="preserve"> сельского поселения в случае</w:t>
      </w:r>
      <w:r w:rsidR="00F40FE2" w:rsidRPr="00761EE5">
        <w:rPr>
          <w:rFonts w:ascii="Times New Roman" w:hAnsi="Times New Roman" w:cs="Times New Roman"/>
          <w:sz w:val="28"/>
          <w:szCs w:val="28"/>
        </w:rPr>
        <w:t xml:space="preserve">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кодекса Российской Федерации, или в результате нарушения законодательства о градостроительной деятельности, если вред жизни или здоровью физических лиц либо значительный вред имуществу физических или юридических лиц не причиняется.</w:t>
      </w:r>
    </w:p>
    <w:p w14:paraId="42F270F3" w14:textId="452A1C69" w:rsidR="00EC11C2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E5">
        <w:rPr>
          <w:rFonts w:ascii="Times New Roman" w:hAnsi="Times New Roman" w:cs="Times New Roman"/>
          <w:sz w:val="28"/>
          <w:szCs w:val="28"/>
        </w:rPr>
        <w:t xml:space="preserve">2. </w:t>
      </w:r>
      <w:r w:rsidR="00F40FE2" w:rsidRPr="00761EE5">
        <w:rPr>
          <w:rFonts w:ascii="Times New Roman" w:hAnsi="Times New Roman" w:cs="Times New Roman"/>
          <w:sz w:val="28"/>
          <w:szCs w:val="28"/>
        </w:rPr>
        <w:t xml:space="preserve">Установление причин нарушения законодательства о градостроительной деятельности на территории </w:t>
      </w:r>
      <w:r w:rsidR="00F40AFC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F40FE2" w:rsidRPr="00761EE5">
        <w:rPr>
          <w:rFonts w:ascii="Times New Roman" w:hAnsi="Times New Roman" w:cs="Times New Roman"/>
          <w:sz w:val="28"/>
          <w:szCs w:val="28"/>
        </w:rPr>
        <w:t>сельского поселения в случае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статьи 62 Градостроительного кодекса Российской Федерации, а также в случаях, если в результате нарушения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лиц не причиняется (далее - причины нарушения законодательства о градостроительной деятельности), осуществляется независимо от источников финансирования, форм собственности и ведомственной принадлежности указанных объектов и участников строительства.</w:t>
      </w:r>
    </w:p>
    <w:p w14:paraId="69E3FD68" w14:textId="77777777" w:rsidR="00F40FE2" w:rsidRPr="00EC11C2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0FE2" w:rsidRPr="00EC11C2">
        <w:rPr>
          <w:rFonts w:ascii="Times New Roman" w:hAnsi="Times New Roman" w:cs="Times New Roman"/>
          <w:sz w:val="28"/>
          <w:szCs w:val="28"/>
        </w:rPr>
        <w:t>Причины нарушения законодательства о градостроительной деятельности устанавливаются технической комиссией.</w:t>
      </w:r>
    </w:p>
    <w:p w14:paraId="6A7D6488" w14:textId="77777777" w:rsid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Установление причин нарушения законодательства о градостроительной деятельности осуществляется в целях:</w:t>
      </w:r>
    </w:p>
    <w:p w14:paraId="6786A8DE" w14:textId="77777777" w:rsidR="00F40FE2" w:rsidRPr="00EC11C2" w:rsidRDefault="00EC11C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устранения нарушения законодательства о </w:t>
      </w:r>
      <w:r w:rsidR="00F40FE2" w:rsidRPr="00EC11C2">
        <w:rPr>
          <w:rFonts w:ascii="Times New Roman" w:hAnsi="Times New Roman" w:cs="Times New Roman"/>
          <w:sz w:val="28"/>
          <w:szCs w:val="28"/>
        </w:rPr>
        <w:t>градостроительной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FE2" w:rsidRPr="00EC11C2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34094955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определения характера причиненного вреда;</w:t>
      </w:r>
    </w:p>
    <w:p w14:paraId="634EFEF2" w14:textId="77777777" w:rsidR="0084037B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lastRenderedPageBreak/>
        <w:t>определения круга лиц, которым причинен вред в результате нарушения законодательства о градостроительной деятельности, а так</w:t>
      </w:r>
      <w:r w:rsidR="0084037B">
        <w:rPr>
          <w:rFonts w:ascii="Times New Roman" w:hAnsi="Times New Roman" w:cs="Times New Roman"/>
          <w:sz w:val="28"/>
          <w:szCs w:val="28"/>
        </w:rPr>
        <w:t>же размеров причиненного вреда;</w:t>
      </w:r>
    </w:p>
    <w:p w14:paraId="6897652D" w14:textId="77777777" w:rsidR="0084037B" w:rsidRDefault="00F40FE2" w:rsidP="0084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установления обстоятельств, указывающих на виновность лиц, допустивших нарушение законодательства о градостроительной деятельности; определения мероприятий по восстановлению благоприятных условий</w:t>
      </w:r>
      <w:r w:rsidR="0084037B">
        <w:rPr>
          <w:rFonts w:ascii="Times New Roman" w:hAnsi="Times New Roman" w:cs="Times New Roman"/>
          <w:sz w:val="28"/>
          <w:szCs w:val="28"/>
        </w:rPr>
        <w:t xml:space="preserve"> жизнедеятельности человека;</w:t>
      </w:r>
    </w:p>
    <w:p w14:paraId="13115255" w14:textId="77777777" w:rsidR="00675953" w:rsidRDefault="00F40FE2" w:rsidP="0084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актов.</w:t>
      </w:r>
    </w:p>
    <w:p w14:paraId="1A903856" w14:textId="373394BC" w:rsidR="00675953" w:rsidRDefault="00675953" w:rsidP="0067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Техническая комиссия создается главой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местного самоуправления </w:t>
      </w:r>
      <w:r w:rsidR="00F40AFC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 в каждом случае отдельно, в зависимости от вида объекта и допущенных последствий нарушений законодательства о градостроительной деятельности, в составе не менее пяти человек.</w:t>
      </w:r>
    </w:p>
    <w:p w14:paraId="29CDEA39" w14:textId="77777777" w:rsidR="00F40FE2" w:rsidRPr="00EC11C2" w:rsidRDefault="00675953" w:rsidP="0067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0FE2" w:rsidRPr="00EC11C2">
        <w:rPr>
          <w:rFonts w:ascii="Times New Roman" w:hAnsi="Times New Roman" w:cs="Times New Roman"/>
          <w:sz w:val="28"/>
          <w:szCs w:val="28"/>
        </w:rPr>
        <w:t>Поводом для рассмотрения вопроса о создании технической комиссии являются:</w:t>
      </w:r>
    </w:p>
    <w:p w14:paraId="5B9F6246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а) заявление физического и (или) юридического лица либо их</w:t>
      </w:r>
    </w:p>
    <w:p w14:paraId="0C8A01E8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представителей о причинении вреда, либо о наруше</w:t>
      </w:r>
      <w:r w:rsidR="00675953">
        <w:rPr>
          <w:rFonts w:ascii="Times New Roman" w:hAnsi="Times New Roman" w:cs="Times New Roman"/>
          <w:sz w:val="28"/>
          <w:szCs w:val="28"/>
        </w:rPr>
        <w:t xml:space="preserve">ниях законодательства </w:t>
      </w:r>
      <w:r w:rsidRPr="00EC11C2">
        <w:rPr>
          <w:rFonts w:ascii="Times New Roman" w:hAnsi="Times New Roman" w:cs="Times New Roman"/>
          <w:sz w:val="28"/>
          <w:szCs w:val="28"/>
        </w:rPr>
        <w:t>о градостроительного деятельности, если вред жизни или здоровью физических лиц либо значительный вред имуществу физических или юридических лиц не причиняется (далее - заявление);</w:t>
      </w:r>
    </w:p>
    <w:p w14:paraId="2577D908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б) извещение лица, осуществляющего строительство, реконструкцию, о возникновении аварийной ситуации при строительстве, реконструкции, капитальном ремонте объекта капитального строительства, повлекшей за собой причинение вреда;</w:t>
      </w:r>
    </w:p>
    <w:p w14:paraId="01CDC0C8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в) 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повлекшем, либо не повлекшем за собой причинение вреда;</w:t>
      </w:r>
    </w:p>
    <w:p w14:paraId="4D6966F6" w14:textId="77777777" w:rsidR="00675953" w:rsidRDefault="00F40FE2" w:rsidP="0067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г) сведения о нарушении законодательства о градостроительной деятельности, повлекшем, либо не повлекшем за собой причинение вреда, полученные из других источников.</w:t>
      </w:r>
    </w:p>
    <w:p w14:paraId="5F9FCEF3" w14:textId="3482D486" w:rsidR="00675953" w:rsidRDefault="00675953" w:rsidP="0067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Заявления, извещения, документы и сведения, указанные в пункте 5 настоящего Порядка (далее - сообщения о нарушениях), регистрируются в администрации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 в день их поступления в порядке обычного делопроизводства и не позднее следующего рабочего дня передаются должностному лицу администрации, к должностным обязанностям которого относится обеспечение исполнения полномочий в сфере градостроительства (далее - должностное лицо) для проведения предварительной проверки сообщения о нарушениях.</w:t>
      </w:r>
    </w:p>
    <w:p w14:paraId="10D31A1F" w14:textId="42A36F6F" w:rsidR="00675953" w:rsidRDefault="00675953" w:rsidP="00675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</w:t>
      </w:r>
      <w:r w:rsidR="00F40FE2" w:rsidRPr="00EC11C2">
        <w:rPr>
          <w:rFonts w:ascii="Times New Roman" w:hAnsi="Times New Roman" w:cs="Times New Roman"/>
          <w:sz w:val="28"/>
          <w:szCs w:val="28"/>
        </w:rPr>
        <w:t>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 в течение трех рабочих дней со дня получения сообщения о нарушении, </w:t>
      </w:r>
      <w:r w:rsidR="00F40FE2" w:rsidRPr="00EC11C2">
        <w:rPr>
          <w:rFonts w:ascii="Times New Roman" w:hAnsi="Times New Roman" w:cs="Times New Roman"/>
          <w:sz w:val="28"/>
          <w:szCs w:val="28"/>
        </w:rPr>
        <w:lastRenderedPageBreak/>
        <w:t xml:space="preserve">но не позднее 10 календарных дней со дня причинения </w:t>
      </w:r>
      <w:r w:rsidR="00363A87" w:rsidRPr="00EC11C2">
        <w:rPr>
          <w:rFonts w:ascii="Times New Roman" w:hAnsi="Times New Roman" w:cs="Times New Roman"/>
          <w:sz w:val="28"/>
          <w:szCs w:val="28"/>
        </w:rPr>
        <w:t>вреда принимает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решение о необходимости создания технической комиссии или об отказе в ее создании.</w:t>
      </w:r>
    </w:p>
    <w:p w14:paraId="0D9DC293" w14:textId="77777777" w:rsidR="00F155A0" w:rsidRDefault="00675953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40FE2" w:rsidRPr="00EC11C2">
        <w:rPr>
          <w:rFonts w:ascii="Times New Roman" w:hAnsi="Times New Roman" w:cs="Times New Roman"/>
          <w:sz w:val="28"/>
          <w:szCs w:val="28"/>
        </w:rPr>
        <w:t>Решение об отказе в создании технической комиссии принимается в случае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предусмотренных пунктами 2 и 3 статьи 62 Градостроительного кодекса Российской Федерации.</w:t>
      </w:r>
    </w:p>
    <w:p w14:paraId="783E346D" w14:textId="174695AD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О принятии решения об отказе в создании технической </w:t>
      </w:r>
      <w:r w:rsidR="00363A87" w:rsidRPr="00EC11C2">
        <w:rPr>
          <w:rFonts w:ascii="Times New Roman" w:hAnsi="Times New Roman" w:cs="Times New Roman"/>
          <w:sz w:val="28"/>
          <w:szCs w:val="28"/>
        </w:rPr>
        <w:t>комиссии должностным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лицом в трехдневный срок со дня принятия решения в письменном виде сообщается лицам, указанным в пункте 5 настоящего Порядка, путем направления соответствующего уведомления.</w:t>
      </w:r>
    </w:p>
    <w:p w14:paraId="056E2E31" w14:textId="77777777" w:rsidR="00F155A0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При принятии решения об отказе в создании технической комиссии в соответствии с пунктом 8 настоящего Порядка, сообщение о нарушениях в течение одного рабочего дня с момента принятия решения направляется в органы, определенные в соответствии с частями 2 и 3 статьи 62 Градостроительного кодека Российской Федерации, о чем указывается в уведомлении.</w:t>
      </w:r>
    </w:p>
    <w:p w14:paraId="6EEEB330" w14:textId="67BDC1C8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При принятии решения о создании технической комиссии должностным лицом готовится проект постановления администрации </w:t>
      </w:r>
      <w:r w:rsidR="00363A87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F40FE2" w:rsidRPr="00EC11C2">
        <w:rPr>
          <w:rFonts w:ascii="Times New Roman" w:hAnsi="Times New Roman" w:cs="Times New Roman"/>
          <w:sz w:val="28"/>
          <w:szCs w:val="28"/>
        </w:rPr>
        <w:t>сельско</w:t>
      </w:r>
      <w:r w:rsidR="0084037B">
        <w:rPr>
          <w:rFonts w:ascii="Times New Roman" w:hAnsi="Times New Roman" w:cs="Times New Roman"/>
          <w:sz w:val="28"/>
          <w:szCs w:val="28"/>
        </w:rPr>
        <w:t>го поселения и передается главе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(главе администрации)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 для подписания в день его составления.</w:t>
      </w:r>
    </w:p>
    <w:p w14:paraId="565D2AC7" w14:textId="77777777" w:rsidR="00F155A0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 случае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не указанных в частях 2 и 3 статьи 62 Градостроительного кодека Российской Федерации, техническая комиссии должна быть создана в течение десяти календарных дней со дня причинения такого вреда.</w:t>
      </w:r>
    </w:p>
    <w:p w14:paraId="4F3EF553" w14:textId="77777777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40FE2" w:rsidRPr="00EC11C2">
        <w:rPr>
          <w:rFonts w:ascii="Times New Roman" w:hAnsi="Times New Roman" w:cs="Times New Roman"/>
          <w:sz w:val="28"/>
          <w:szCs w:val="28"/>
        </w:rPr>
        <w:t>В состав технической комиссии входят:</w:t>
      </w:r>
    </w:p>
    <w:p w14:paraId="3D56539C" w14:textId="77777777" w:rsidR="00F40FE2" w:rsidRPr="00EC11C2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а) должностные лица (руководитель технической комиссии и его</w:t>
      </w:r>
      <w:r w:rsidR="00F155A0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заместитель);</w:t>
      </w:r>
    </w:p>
    <w:p w14:paraId="33D25513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б) представитель экспертной организации, аккредитованной (аттестованной) в установленном законодательством Российской Федерации порядке (по согласованию);</w:t>
      </w:r>
    </w:p>
    <w:p w14:paraId="271685BB" w14:textId="65444865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 xml:space="preserve">в) представитель организации, которой проведена государственная экспертиза проектной документации и (или) результатов инженерных изысканий, выполненных для подготовки проектной </w:t>
      </w:r>
      <w:r w:rsidR="00363A87" w:rsidRPr="00EC11C2">
        <w:rPr>
          <w:rFonts w:ascii="Times New Roman" w:hAnsi="Times New Roman" w:cs="Times New Roman"/>
          <w:sz w:val="28"/>
          <w:szCs w:val="28"/>
        </w:rPr>
        <w:t>документации в случае, если</w:t>
      </w:r>
      <w:r w:rsidRPr="00EC11C2">
        <w:rPr>
          <w:rFonts w:ascii="Times New Roman" w:hAnsi="Times New Roman" w:cs="Times New Roman"/>
          <w:sz w:val="28"/>
          <w:szCs w:val="28"/>
        </w:rPr>
        <w:t xml:space="preserve"> такая экспертиза проводилась (по согласованию);</w:t>
      </w:r>
    </w:p>
    <w:p w14:paraId="261529E2" w14:textId="77777777" w:rsidR="00F155A0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г) иные лица, имеющие специальные познания (по согласованию).</w:t>
      </w:r>
    </w:p>
    <w:p w14:paraId="14F47981" w14:textId="77777777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40FE2" w:rsidRPr="00EC11C2">
        <w:rPr>
          <w:rFonts w:ascii="Times New Roman" w:hAnsi="Times New Roman" w:cs="Times New Roman"/>
          <w:sz w:val="28"/>
          <w:szCs w:val="28"/>
        </w:rPr>
        <w:t>Руководитель технической комиссии проводит заседания, организует работу ее деятельности, осуществляет иные полномочия, в том числе:</w:t>
      </w:r>
    </w:p>
    <w:p w14:paraId="01E5F866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технической комиссии; подписывает протоколы заседания, акты осмотра, заключения</w:t>
      </w:r>
    </w:p>
    <w:p w14:paraId="6E770CCF" w14:textId="77777777" w:rsidR="00F155A0" w:rsidRDefault="00F40FE2" w:rsidP="00C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технической комиссии; обеспечивает обобщение внесенных замечаний, предложений и</w:t>
      </w:r>
      <w:r w:rsidR="00C839B3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дополнений с целью внесения их в протокол заседания; дает поручения членам технической комиссии.</w:t>
      </w:r>
    </w:p>
    <w:p w14:paraId="68336466" w14:textId="77777777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F40FE2" w:rsidRPr="00EC11C2">
        <w:rPr>
          <w:rFonts w:ascii="Times New Roman" w:hAnsi="Times New Roman" w:cs="Times New Roman"/>
          <w:sz w:val="28"/>
          <w:szCs w:val="28"/>
        </w:rPr>
        <w:t>Члены технической комиссии:</w:t>
      </w:r>
    </w:p>
    <w:p w14:paraId="169F8FEC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участвуют в заседании технической комиссии;</w:t>
      </w:r>
    </w:p>
    <w:p w14:paraId="026115AC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высказывают замечания, предложения по вопросам, рассматриваемым</w:t>
      </w:r>
    </w:p>
    <w:p w14:paraId="61891F28" w14:textId="77777777" w:rsidR="00F155A0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на заседании технической комиссии; подписывают акты осмотра; исполняют поручения руководителя технической комиссии.</w:t>
      </w:r>
    </w:p>
    <w:p w14:paraId="647D19CC" w14:textId="77777777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F40FE2" w:rsidRPr="00EC11C2">
        <w:rPr>
          <w:rFonts w:ascii="Times New Roman" w:hAnsi="Times New Roman" w:cs="Times New Roman"/>
          <w:sz w:val="28"/>
          <w:szCs w:val="28"/>
        </w:rPr>
        <w:t>Заседания технической комиссии считается правомочным, если на нем присутствует не менее двух третей ее членов.</w:t>
      </w:r>
    </w:p>
    <w:p w14:paraId="2E5396E7" w14:textId="77777777" w:rsidR="00F155A0" w:rsidRDefault="00F40FE2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Решение технической комиссии считается принятым, если за него проголосовало более половины присутствующих на заседании членов технической комиссии.</w:t>
      </w:r>
    </w:p>
    <w:p w14:paraId="57D0F60E" w14:textId="77777777" w:rsidR="00F155A0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F40FE2" w:rsidRPr="00EC11C2">
        <w:rPr>
          <w:rFonts w:ascii="Times New Roman" w:hAnsi="Times New Roman" w:cs="Times New Roman"/>
          <w:sz w:val="28"/>
          <w:szCs w:val="28"/>
        </w:rPr>
        <w:t>В постановлении о создании технической комиссии указывается персональный состав членов комиссии и устанавливается срок ее работы (не более двух месяцев со дня ее создания).</w:t>
      </w:r>
    </w:p>
    <w:p w14:paraId="067C64A3" w14:textId="77777777" w:rsidR="00F40FE2" w:rsidRPr="00EC11C2" w:rsidRDefault="00F155A0" w:rsidP="00F1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F40FE2" w:rsidRPr="00EC11C2">
        <w:rPr>
          <w:rFonts w:ascii="Times New Roman" w:hAnsi="Times New Roman" w:cs="Times New Roman"/>
          <w:sz w:val="28"/>
          <w:szCs w:val="28"/>
        </w:rPr>
        <w:t>Заинтересованные лица,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деятельности.</w:t>
      </w:r>
    </w:p>
    <w:p w14:paraId="6D2D63C1" w14:textId="77777777" w:rsidR="00F155A0" w:rsidRDefault="00F155A0" w:rsidP="00F155A0">
      <w:pPr>
        <w:tabs>
          <w:tab w:val="center" w:pos="1914"/>
          <w:tab w:val="center" w:pos="4216"/>
          <w:tab w:val="center" w:pos="5870"/>
          <w:tab w:val="center" w:pos="7396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Заинтересованными лицами </w:t>
      </w:r>
      <w:r>
        <w:rPr>
          <w:rFonts w:ascii="Times New Roman" w:hAnsi="Times New Roman" w:cs="Times New Roman"/>
          <w:sz w:val="28"/>
          <w:szCs w:val="28"/>
        </w:rPr>
        <w:tab/>
        <w:t xml:space="preserve">являются лица, </w:t>
      </w:r>
      <w:r w:rsidR="00F40FE2" w:rsidRPr="00EC11C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FE2" w:rsidRPr="00EC11C2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 определяются как застройщик, технический заказчик, лицо, выполняющее инженерные изыскания, лицо, осуществляющее подготовку проектной документации, лицо, осуществляющее строительство, лицо, осуществляющее снос, либо их представители, а также представители специализированной экспертной организации в области проектирования и строительства.</w:t>
      </w:r>
    </w:p>
    <w:p w14:paraId="0158D934" w14:textId="77777777" w:rsidR="00F40FE2" w:rsidRPr="00EC11C2" w:rsidRDefault="00F155A0" w:rsidP="00F155A0">
      <w:pPr>
        <w:tabs>
          <w:tab w:val="center" w:pos="1914"/>
          <w:tab w:val="center" w:pos="4216"/>
          <w:tab w:val="center" w:pos="5870"/>
          <w:tab w:val="center" w:pos="7396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F40FE2" w:rsidRPr="00EC11C2">
        <w:rPr>
          <w:rFonts w:ascii="Times New Roman" w:hAnsi="Times New Roman" w:cs="Times New Roman"/>
          <w:sz w:val="28"/>
          <w:szCs w:val="28"/>
        </w:rPr>
        <w:t>В целях установления причин нарушения законодательства о градостроительной деятельности техническая комиссия решает следующие задачи:</w:t>
      </w:r>
    </w:p>
    <w:p w14:paraId="48915D8E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а) устанавливает факт нарушения законодательства о градостроительной деятельности, определяет существо нарушений, а также обстоятельства, их повлекшие; при отсутствии технических регламентов п</w:t>
      </w:r>
      <w:r w:rsidR="00F155A0">
        <w:rPr>
          <w:rFonts w:ascii="Times New Roman" w:hAnsi="Times New Roman" w:cs="Times New Roman"/>
          <w:sz w:val="28"/>
          <w:szCs w:val="28"/>
        </w:rPr>
        <w:t xml:space="preserve">роверяет соблюдение подлежащих обязательному исполнению при </w:t>
      </w:r>
      <w:r w:rsidRPr="00EC11C2">
        <w:rPr>
          <w:rFonts w:ascii="Times New Roman" w:hAnsi="Times New Roman" w:cs="Times New Roman"/>
          <w:sz w:val="28"/>
          <w:szCs w:val="28"/>
        </w:rPr>
        <w:t>осуществлении</w:t>
      </w:r>
    </w:p>
    <w:p w14:paraId="0BBEFD3D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градостроительной деятельности строительных норм и правил, федеральных норм и правил безопасности, государственных стандартов, других нормативных правовых актов Российской Федерации, в том числе нормативных документов федеральных органов исполнительной власти в части, соответствующей целям, указанным в пункте 1 статьи 46 Федерального закона «О техническом регулировании»;</w:t>
      </w:r>
    </w:p>
    <w:p w14:paraId="3905B446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б) устанавливает характер причиненного вреда и определяет его размер;</w:t>
      </w:r>
    </w:p>
    <w:p w14:paraId="2AE1B43A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в) устанавливает причинно-следственную связь между нарушением законодательства о градостроительной деятельности и возникновением вреда, а также обстоятельства, указывающие на виновность лиц;</w:t>
      </w:r>
    </w:p>
    <w:p w14:paraId="2FCBE3E5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г) определяет необходимые меры по восстановлению благоприятных</w:t>
      </w:r>
    </w:p>
    <w:p w14:paraId="3BF2A554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условий жизнедеятельности человека.</w:t>
      </w:r>
    </w:p>
    <w:p w14:paraId="66BD58E3" w14:textId="77777777" w:rsidR="00F40FE2" w:rsidRPr="00EC11C2" w:rsidRDefault="00F155A0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40FE2" w:rsidRPr="00EC11C2">
        <w:rPr>
          <w:rFonts w:ascii="Times New Roman" w:hAnsi="Times New Roman" w:cs="Times New Roman"/>
          <w:sz w:val="28"/>
          <w:szCs w:val="28"/>
        </w:rPr>
        <w:t>. Для решения задач, указанных в пункте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настоящего Порядка, техническая комиссия имеет право проводить следующие мероприятия:</w:t>
      </w:r>
    </w:p>
    <w:p w14:paraId="0907E059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lastRenderedPageBreak/>
        <w:t>а) осматривает объект капитального строительства, а также имущество физических или юридических лиц, которым причинен вред, в том числе с применением фото- и видеосъемки, и оформляет акт осмотра с приложением необходимых документов, включая схемы и чертежи;</w:t>
      </w:r>
    </w:p>
    <w:p w14:paraId="0E366EAE" w14:textId="77777777" w:rsidR="00F40FE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б) запрашивает у заинтересованных лиц и изучает материалы инженерных изысканий, исходно-разрешительную и проектную документацию, на основании которой осуществлялось строительство либо эксплуатация объекта</w:t>
      </w:r>
      <w:r w:rsidRPr="00EC11C2">
        <w:rPr>
          <w:rFonts w:ascii="Times New Roman" w:eastAsia="Calibri" w:hAnsi="Times New Roman" w:cs="Times New Roman"/>
          <w:sz w:val="28"/>
          <w:szCs w:val="28"/>
        </w:rPr>
        <w:t>,</w:t>
      </w:r>
      <w:r w:rsidRPr="00EC11C2">
        <w:rPr>
          <w:rFonts w:ascii="Times New Roman" w:hAnsi="Times New Roman" w:cs="Times New Roman"/>
          <w:sz w:val="28"/>
          <w:szCs w:val="28"/>
        </w:rPr>
        <w:t xml:space="preserve"> и иных документов, справок, </w:t>
      </w:r>
      <w:r w:rsidR="00F155A0">
        <w:rPr>
          <w:rFonts w:ascii="Times New Roman" w:hAnsi="Times New Roman" w:cs="Times New Roman"/>
          <w:sz w:val="28"/>
          <w:szCs w:val="28"/>
        </w:rPr>
        <w:t>сведений, письменных объяснений.</w:t>
      </w:r>
    </w:p>
    <w:p w14:paraId="5940D377" w14:textId="77777777" w:rsidR="00F155A0" w:rsidRPr="00EC11C2" w:rsidRDefault="00F155A0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EC11C2">
        <w:rPr>
          <w:rFonts w:ascii="Times New Roman" w:hAnsi="Times New Roman" w:cs="Times New Roman"/>
          <w:sz w:val="28"/>
          <w:szCs w:val="28"/>
        </w:rPr>
        <w:t>Заинтересованные лица</w:t>
      </w:r>
      <w:r>
        <w:rPr>
          <w:rFonts w:ascii="Times New Roman" w:hAnsi="Times New Roman" w:cs="Times New Roman"/>
          <w:sz w:val="28"/>
          <w:szCs w:val="28"/>
        </w:rPr>
        <w:t xml:space="preserve"> в сроки, установленные технической комиссией, представляют необходимую документацию для установления причин нарушения законодательства о градостроительной деятельности информацию.</w:t>
      </w:r>
    </w:p>
    <w:p w14:paraId="26FD564C" w14:textId="77777777" w:rsidR="00F40FE2" w:rsidRPr="00EC11C2" w:rsidRDefault="00F155A0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40FE2" w:rsidRPr="00EC11C2">
        <w:rPr>
          <w:rFonts w:ascii="Times New Roman" w:hAnsi="Times New Roman" w:cs="Times New Roman"/>
          <w:sz w:val="28"/>
          <w:szCs w:val="28"/>
        </w:rPr>
        <w:t>. Техническая комиссия формирует комплект документов, включающий в себя:</w:t>
      </w:r>
    </w:p>
    <w:p w14:paraId="5FE461D2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извещение о возникновении аварийной ситуации, заявление физического и (или) юридического лица либо их представителей, 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 за собой причинение вреда, иные документы, содержащие сведения о нарушении законодательства о градостроительной деятельности, повлекшем за собой причинение вреда, полученные из других источников; акт осмотра объекта капитального строительства, составляемый по форме, предусмотренной приложе</w:t>
      </w:r>
      <w:r w:rsidR="000023BA">
        <w:rPr>
          <w:rFonts w:ascii="Times New Roman" w:hAnsi="Times New Roman" w:cs="Times New Roman"/>
          <w:sz w:val="28"/>
          <w:szCs w:val="28"/>
        </w:rPr>
        <w:t xml:space="preserve">нием № 1 к настоящему Порядку, </w:t>
      </w:r>
      <w:r w:rsidRPr="00EC11C2">
        <w:rPr>
          <w:rFonts w:ascii="Times New Roman" w:hAnsi="Times New Roman" w:cs="Times New Roman"/>
          <w:sz w:val="28"/>
          <w:szCs w:val="28"/>
        </w:rPr>
        <w:t>с приложением фото- и видеоматериалов, схем или чертежей;</w:t>
      </w:r>
    </w:p>
    <w:p w14:paraId="5789A8AD" w14:textId="77777777" w:rsidR="00F40FE2" w:rsidRPr="00EC11C2" w:rsidRDefault="00F40FE2" w:rsidP="00F36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постановление о создании технической комиссии по установлению</w:t>
      </w:r>
      <w:r w:rsidR="00F3645A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причин нарушения законодательства о градостроительной деятельности;</w:t>
      </w:r>
    </w:p>
    <w:p w14:paraId="5718EA8F" w14:textId="77777777" w:rsidR="00F3645A" w:rsidRDefault="00F40FE2" w:rsidP="00F36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F3645A">
        <w:rPr>
          <w:rFonts w:ascii="Times New Roman" w:hAnsi="Times New Roman" w:cs="Times New Roman"/>
          <w:sz w:val="28"/>
          <w:szCs w:val="28"/>
        </w:rPr>
        <w:t>заседаний технической комиссии;</w:t>
      </w:r>
    </w:p>
    <w:p w14:paraId="71EB577F" w14:textId="77777777" w:rsidR="00F40FE2" w:rsidRPr="00EC11C2" w:rsidRDefault="00F40FE2" w:rsidP="00F36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заключения экспертиз, исследований, лабораторных и иных испытаний об обстоятельствах и причинах аварии, о разрушениях объекта капитального строительства или его части, технических устройств (оборудовани</w:t>
      </w:r>
      <w:r w:rsidR="004577E2">
        <w:rPr>
          <w:rFonts w:ascii="Times New Roman" w:hAnsi="Times New Roman" w:cs="Times New Roman"/>
          <w:sz w:val="28"/>
          <w:szCs w:val="28"/>
        </w:rPr>
        <w:t xml:space="preserve">я), установленных на </w:t>
      </w:r>
      <w:r w:rsidR="000023BA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="00F3645A">
        <w:rPr>
          <w:rFonts w:ascii="Times New Roman" w:hAnsi="Times New Roman" w:cs="Times New Roman"/>
          <w:sz w:val="28"/>
          <w:szCs w:val="28"/>
        </w:rPr>
        <w:t xml:space="preserve">капитального строительства к </w:t>
      </w:r>
      <w:r w:rsidRPr="00EC11C2">
        <w:rPr>
          <w:rFonts w:ascii="Times New Roman" w:hAnsi="Times New Roman" w:cs="Times New Roman"/>
          <w:sz w:val="28"/>
          <w:szCs w:val="28"/>
        </w:rPr>
        <w:t>моменту наступления аварийной ситуации, об объемах или количестве выбросов, сбросов опасных веществ с необходимыми расчетами, графи</w:t>
      </w:r>
      <w:r w:rsidR="004577E2">
        <w:rPr>
          <w:rFonts w:ascii="Times New Roman" w:hAnsi="Times New Roman" w:cs="Times New Roman"/>
          <w:sz w:val="28"/>
          <w:szCs w:val="28"/>
        </w:rPr>
        <w:t xml:space="preserve">ческими материалами; материалы </w:t>
      </w:r>
      <w:r w:rsidRPr="00EC11C2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F3645A">
        <w:rPr>
          <w:rFonts w:ascii="Times New Roman" w:hAnsi="Times New Roman" w:cs="Times New Roman"/>
          <w:sz w:val="28"/>
          <w:szCs w:val="28"/>
        </w:rPr>
        <w:t xml:space="preserve"> планирования, </w:t>
      </w:r>
      <w:r w:rsidRPr="00EC11C2">
        <w:rPr>
          <w:rFonts w:ascii="Times New Roman" w:hAnsi="Times New Roman" w:cs="Times New Roman"/>
          <w:sz w:val="28"/>
          <w:szCs w:val="28"/>
        </w:rPr>
        <w:t>г</w:t>
      </w:r>
      <w:r w:rsidR="00F3645A">
        <w:rPr>
          <w:rFonts w:ascii="Times New Roman" w:hAnsi="Times New Roman" w:cs="Times New Roman"/>
          <w:sz w:val="28"/>
          <w:szCs w:val="28"/>
        </w:rPr>
        <w:t xml:space="preserve">радостроительного зонирования, планировки </w:t>
      </w:r>
      <w:r w:rsidRPr="00EC11C2">
        <w:rPr>
          <w:rFonts w:ascii="Times New Roman" w:hAnsi="Times New Roman" w:cs="Times New Roman"/>
          <w:sz w:val="28"/>
          <w:szCs w:val="28"/>
        </w:rPr>
        <w:t>территорий</w:t>
      </w:r>
      <w:r w:rsidR="00F3645A">
        <w:rPr>
          <w:rFonts w:ascii="Times New Roman" w:hAnsi="Times New Roman" w:cs="Times New Roman"/>
          <w:sz w:val="28"/>
          <w:szCs w:val="28"/>
        </w:rPr>
        <w:t xml:space="preserve">, </w:t>
      </w:r>
      <w:r w:rsidRPr="00EC11C2">
        <w:rPr>
          <w:rFonts w:ascii="Times New Roman" w:hAnsi="Times New Roman" w:cs="Times New Roman"/>
          <w:sz w:val="28"/>
          <w:szCs w:val="28"/>
        </w:rPr>
        <w:t>архитектурно-строительного проектирования (включая инженерные изыскания) объекта капитального строительства; копии проектов организации строительства, проектов организации работ по сносу или демонтажу объектов капитального строительства, организационно-технологической документации; копии общего и специальных журналов, исполнительной документации; справки о размере причиненного вреда и оценке экономического</w:t>
      </w:r>
      <w:r w:rsidR="00F3645A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ущерба; справки, письменные объяснения;</w:t>
      </w:r>
    </w:p>
    <w:p w14:paraId="6C88A463" w14:textId="77777777" w:rsidR="00DF7783" w:rsidRDefault="00F3645A" w:rsidP="00DF7783">
      <w:pPr>
        <w:tabs>
          <w:tab w:val="center" w:pos="1015"/>
          <w:tab w:val="center" w:pos="2354"/>
          <w:tab w:val="center" w:pos="3452"/>
          <w:tab w:val="center" w:pos="4658"/>
          <w:tab w:val="center" w:pos="5929"/>
          <w:tab w:val="center" w:pos="7036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материалы в </w:t>
      </w:r>
      <w:r>
        <w:rPr>
          <w:rFonts w:ascii="Times New Roman" w:hAnsi="Times New Roman" w:cs="Times New Roman"/>
          <w:sz w:val="28"/>
          <w:szCs w:val="28"/>
        </w:rPr>
        <w:tab/>
        <w:t xml:space="preserve">зависимости </w:t>
      </w:r>
      <w:r>
        <w:rPr>
          <w:rFonts w:ascii="Times New Roman" w:hAnsi="Times New Roman" w:cs="Times New Roman"/>
          <w:sz w:val="28"/>
          <w:szCs w:val="28"/>
        </w:rPr>
        <w:tab/>
        <w:t xml:space="preserve">от характера </w:t>
      </w:r>
      <w:r w:rsidR="00F40FE2" w:rsidRPr="00EC11C2">
        <w:rPr>
          <w:rFonts w:ascii="Times New Roman" w:hAnsi="Times New Roman" w:cs="Times New Roman"/>
          <w:sz w:val="28"/>
          <w:szCs w:val="28"/>
        </w:rPr>
        <w:t>нарушений</w:t>
      </w:r>
      <w:r w:rsidR="00DF7783">
        <w:rPr>
          <w:rFonts w:ascii="Times New Roman" w:hAnsi="Times New Roman" w:cs="Times New Roman"/>
          <w:sz w:val="28"/>
          <w:szCs w:val="28"/>
        </w:rPr>
        <w:t xml:space="preserve"> </w:t>
      </w:r>
      <w:r w:rsidR="00F40FE2" w:rsidRPr="00EC11C2">
        <w:rPr>
          <w:rFonts w:ascii="Times New Roman" w:hAnsi="Times New Roman" w:cs="Times New Roman"/>
          <w:sz w:val="28"/>
          <w:szCs w:val="28"/>
        </w:rPr>
        <w:t>законодательства о градостроительной дея</w:t>
      </w:r>
      <w:r w:rsidR="00DF7783">
        <w:rPr>
          <w:rFonts w:ascii="Times New Roman" w:hAnsi="Times New Roman" w:cs="Times New Roman"/>
          <w:sz w:val="28"/>
          <w:szCs w:val="28"/>
        </w:rPr>
        <w:t>тельности и причиненного вреда;</w:t>
      </w:r>
    </w:p>
    <w:p w14:paraId="5117508A" w14:textId="77777777" w:rsidR="00F40FE2" w:rsidRPr="00EC11C2" w:rsidRDefault="00F40FE2" w:rsidP="00DF7783">
      <w:pPr>
        <w:tabs>
          <w:tab w:val="center" w:pos="1015"/>
          <w:tab w:val="center" w:pos="2354"/>
          <w:tab w:val="center" w:pos="3452"/>
          <w:tab w:val="center" w:pos="4658"/>
          <w:tab w:val="center" w:pos="5929"/>
          <w:tab w:val="center" w:pos="7036"/>
          <w:tab w:val="righ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заключение технической комиссии.</w:t>
      </w:r>
    </w:p>
    <w:p w14:paraId="0679B19A" w14:textId="77777777" w:rsidR="00DF7783" w:rsidRDefault="00F40FE2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lastRenderedPageBreak/>
        <w:t>Комплект документов, оформленных по результатам работы технической комиссии, должен быть прошит и пронумерован.</w:t>
      </w:r>
    </w:p>
    <w:p w14:paraId="059F10E7" w14:textId="77777777" w:rsidR="00F40FE2" w:rsidRPr="00EC11C2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F40FE2" w:rsidRPr="00EC11C2">
        <w:rPr>
          <w:rFonts w:ascii="Times New Roman" w:hAnsi="Times New Roman" w:cs="Times New Roman"/>
          <w:sz w:val="28"/>
          <w:szCs w:val="28"/>
        </w:rPr>
        <w:t>По результатам работы технической комиссии составляется заключение (приложение № 2 к настоящему Порядку), содержащее сведения о составе технической комиссии и наблюдателях, об объекте капитального строительства, обстоятельствах произошедшего нарушения законодательства о градостроительной деятельности, а также выводы в соответствии с требованиями, указанными в части 6 статьи 62 Градостроительного кодекса Российской Федерации.</w:t>
      </w:r>
    </w:p>
    <w:p w14:paraId="42582AFC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Заключение технической комиссии подписывается всеми членами технической комиссии.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мнение.</w:t>
      </w:r>
    </w:p>
    <w:p w14:paraId="4B75E0CF" w14:textId="77777777" w:rsidR="00DF7783" w:rsidRDefault="00F40FE2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 случае, если техническая комиссия не установит факт нарушения законодательства о градостроительной деятельности либо придет к выводу о том, что причинение вреда не связано с нарушением законодательства о градостроительной деятельности, составляется отрицательное заключение с мотивированным обоснованием принятого решения.</w:t>
      </w:r>
    </w:p>
    <w:p w14:paraId="043E482F" w14:textId="74AADA62" w:rsidR="00F40FE2" w:rsidRPr="00EC11C2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F40FE2" w:rsidRPr="00EC11C2">
        <w:rPr>
          <w:rFonts w:ascii="Times New Roman" w:hAnsi="Times New Roman" w:cs="Times New Roman"/>
          <w:sz w:val="28"/>
          <w:szCs w:val="28"/>
        </w:rPr>
        <w:t>Заключение технической комиссии подле</w:t>
      </w:r>
      <w:r>
        <w:rPr>
          <w:rFonts w:ascii="Times New Roman" w:hAnsi="Times New Roman" w:cs="Times New Roman"/>
          <w:sz w:val="28"/>
          <w:szCs w:val="28"/>
        </w:rPr>
        <w:t xml:space="preserve">жит утверждению главой администрации местного самоуправления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поселения, который может принять решение о возвращении представленных материалов для проведения дополнительной проверки.</w:t>
      </w:r>
    </w:p>
    <w:p w14:paraId="6463E486" w14:textId="155CF51D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 xml:space="preserve">Одновременно с утверждением заключения технической комиссии глава (глава администрации)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C11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принимает решение о завершении работы технической комиссии в форме постановления.</w:t>
      </w:r>
    </w:p>
    <w:p w14:paraId="6742E462" w14:textId="7A702328" w:rsidR="00DF7783" w:rsidRDefault="00F40FE2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 xml:space="preserve">В случае если техническая комиссия приходит к выводу о том, что причинение вреда физическим и (или) юридическим лицам не связано с нарушением законодательства о градостроительной деятельности, глава (глава администрации)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C11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в течение пяти рабочих дней после утверждения заключения технической комиссии определяет орган, которому надлежит направить материалы для дальнейшего расследования.</w:t>
      </w:r>
    </w:p>
    <w:p w14:paraId="0C407F89" w14:textId="0B45C9E8" w:rsidR="00DF7783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Утвержденное заключение технической комиссии размещается должностным лицом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363A87">
        <w:rPr>
          <w:rFonts w:ascii="Times New Roman" w:hAnsi="Times New Roman" w:cs="Times New Roman"/>
          <w:sz w:val="28"/>
          <w:szCs w:val="28"/>
        </w:rPr>
        <w:t>Иранского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40FE2" w:rsidRPr="00EC11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0FE2" w:rsidRPr="00EC11C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десяти календарных дней с даты его утверждения.</w:t>
      </w:r>
    </w:p>
    <w:p w14:paraId="21696EE2" w14:textId="77777777" w:rsidR="00F40FE2" w:rsidRPr="00EC11C2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F40FE2" w:rsidRPr="00EC11C2">
        <w:rPr>
          <w:rFonts w:ascii="Times New Roman" w:hAnsi="Times New Roman" w:cs="Times New Roman"/>
          <w:sz w:val="28"/>
          <w:szCs w:val="28"/>
        </w:rPr>
        <w:t xml:space="preserve">Копия заключения технической комиссии в десятидневный срок со дня его </w:t>
      </w:r>
      <w:proofErr w:type="gramStart"/>
      <w:r w:rsidR="00F40FE2" w:rsidRPr="00EC11C2">
        <w:rPr>
          <w:rFonts w:ascii="Times New Roman" w:hAnsi="Times New Roman" w:cs="Times New Roman"/>
          <w:sz w:val="28"/>
          <w:szCs w:val="28"/>
        </w:rPr>
        <w:t>утверждения  направляется</w:t>
      </w:r>
      <w:proofErr w:type="gramEnd"/>
      <w:r w:rsidR="00F40FE2" w:rsidRPr="00EC11C2">
        <w:rPr>
          <w:rFonts w:ascii="Times New Roman" w:hAnsi="Times New Roman" w:cs="Times New Roman"/>
          <w:sz w:val="28"/>
          <w:szCs w:val="28"/>
        </w:rPr>
        <w:t xml:space="preserve"> (вручается):</w:t>
      </w:r>
    </w:p>
    <w:p w14:paraId="64CF8BD9" w14:textId="77777777" w:rsidR="00F40FE2" w:rsidRPr="00EC11C2" w:rsidRDefault="00F40FE2" w:rsidP="00EC1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а) физическому и (или) юридическому лицу, которому причинен вред;</w:t>
      </w:r>
    </w:p>
    <w:p w14:paraId="0934E312" w14:textId="77777777" w:rsidR="00F40FE2" w:rsidRPr="00EC11C2" w:rsidRDefault="00F40FE2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б) заинтересованным лицам, которые участвовали в заседании</w:t>
      </w:r>
      <w:r w:rsidR="00DF7783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технической комиссии;</w:t>
      </w:r>
    </w:p>
    <w:p w14:paraId="4CF7D7D8" w14:textId="77777777" w:rsidR="00DF7783" w:rsidRDefault="00F40FE2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2">
        <w:rPr>
          <w:rFonts w:ascii="Times New Roman" w:hAnsi="Times New Roman" w:cs="Times New Roman"/>
          <w:sz w:val="28"/>
          <w:szCs w:val="28"/>
        </w:rPr>
        <w:t>в) представителям граждан и их объединений - по их письменным</w:t>
      </w:r>
      <w:r w:rsidR="00DF7783">
        <w:rPr>
          <w:rFonts w:ascii="Times New Roman" w:hAnsi="Times New Roman" w:cs="Times New Roman"/>
          <w:sz w:val="28"/>
          <w:szCs w:val="28"/>
        </w:rPr>
        <w:t xml:space="preserve"> </w:t>
      </w:r>
      <w:r w:rsidRPr="00EC11C2">
        <w:rPr>
          <w:rFonts w:ascii="Times New Roman" w:hAnsi="Times New Roman" w:cs="Times New Roman"/>
          <w:sz w:val="28"/>
          <w:szCs w:val="28"/>
        </w:rPr>
        <w:t>запросам.</w:t>
      </w:r>
    </w:p>
    <w:p w14:paraId="5B205D0C" w14:textId="77777777" w:rsidR="00DF7783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F40FE2" w:rsidRPr="00EC11C2">
        <w:rPr>
          <w:rFonts w:ascii="Times New Roman" w:hAnsi="Times New Roman" w:cs="Times New Roman"/>
          <w:sz w:val="28"/>
          <w:szCs w:val="28"/>
        </w:rPr>
        <w:t>Заинтересованные лица, а также представители граждан и их объединений, указанные в пункте 5 настоящего Порядка, в случае их несогласия с заключением технической комиссии могут оспорить его в судебном порядке.</w:t>
      </w:r>
    </w:p>
    <w:p w14:paraId="039E7E90" w14:textId="77777777" w:rsidR="00DF7783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r w:rsidR="00F40FE2" w:rsidRPr="00EC11C2">
        <w:rPr>
          <w:rFonts w:ascii="Times New Roman" w:hAnsi="Times New Roman" w:cs="Times New Roman"/>
          <w:sz w:val="28"/>
          <w:szCs w:val="28"/>
        </w:rPr>
        <w:t>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комиссии.</w:t>
      </w:r>
    </w:p>
    <w:p w14:paraId="726A0EAF" w14:textId="77777777" w:rsidR="00F40FE2" w:rsidRDefault="00DF7783" w:rsidP="00DF7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F40FE2" w:rsidRPr="00EC11C2">
        <w:rPr>
          <w:rFonts w:ascii="Times New Roman" w:hAnsi="Times New Roman" w:cs="Times New Roman"/>
          <w:sz w:val="28"/>
          <w:szCs w:val="28"/>
        </w:rPr>
        <w:t>Обращение со сведениями, составляющими государственную тайну,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тайне.</w:t>
      </w:r>
    </w:p>
    <w:p w14:paraId="69C24E80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A7950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CD2B8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CCC2D2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AD44C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F318F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D45DE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E267F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7AF9A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87C23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F38B7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F6A79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45AF4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23FEA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AE12F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D6E36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9F8EB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F070A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E0942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62847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41D02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9C140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780D3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610EC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3E149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6862A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5A82B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121DC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CBD26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15EE7" w14:textId="77777777" w:rsidR="00DF7783" w:rsidRDefault="00DF7783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2A6BF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3DDB5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D26F2" w14:textId="77777777" w:rsidR="00EC11C2" w:rsidRDefault="00EC11C2" w:rsidP="00EC1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BE29C" w14:textId="77777777" w:rsidR="00C839B3" w:rsidRDefault="00C839B3" w:rsidP="00761EE5">
      <w:pPr>
        <w:spacing w:after="11" w:line="253" w:lineRule="auto"/>
        <w:ind w:right="-10"/>
        <w:rPr>
          <w:rFonts w:ascii="Times New Roman" w:hAnsi="Times New Roman" w:cs="Times New Roman"/>
          <w:sz w:val="28"/>
          <w:szCs w:val="28"/>
        </w:rPr>
      </w:pPr>
    </w:p>
    <w:p w14:paraId="0C716C91" w14:textId="0F5F70B2" w:rsidR="00761EE5" w:rsidRDefault="00761EE5" w:rsidP="00761EE5">
      <w:pPr>
        <w:spacing w:after="11" w:line="253" w:lineRule="auto"/>
        <w:ind w:right="-10"/>
        <w:rPr>
          <w:rFonts w:ascii="Times New Roman" w:hAnsi="Times New Roman" w:cs="Times New Roman"/>
          <w:sz w:val="28"/>
          <w:szCs w:val="28"/>
        </w:rPr>
      </w:pPr>
    </w:p>
    <w:p w14:paraId="5B7324F8" w14:textId="6B5E22CC" w:rsidR="00363A87" w:rsidRDefault="00363A87" w:rsidP="00761EE5">
      <w:pPr>
        <w:spacing w:after="11" w:line="253" w:lineRule="auto"/>
        <w:ind w:right="-10"/>
        <w:rPr>
          <w:rFonts w:ascii="Times New Roman" w:hAnsi="Times New Roman" w:cs="Times New Roman"/>
          <w:sz w:val="28"/>
          <w:szCs w:val="28"/>
        </w:rPr>
      </w:pPr>
    </w:p>
    <w:p w14:paraId="1569CABF" w14:textId="77777777" w:rsidR="00363A87" w:rsidRDefault="00363A87" w:rsidP="00761EE5">
      <w:pPr>
        <w:spacing w:after="11" w:line="253" w:lineRule="auto"/>
        <w:ind w:right="-10"/>
        <w:rPr>
          <w:rFonts w:ascii="Times New Roman" w:hAnsi="Times New Roman" w:cs="Times New Roman"/>
          <w:sz w:val="28"/>
          <w:szCs w:val="28"/>
        </w:rPr>
      </w:pPr>
    </w:p>
    <w:p w14:paraId="765EADBF" w14:textId="77777777" w:rsidR="00F40FE2" w:rsidRPr="00EC11C2" w:rsidRDefault="00F40FE2" w:rsidP="00F40FE2">
      <w:pPr>
        <w:spacing w:after="11" w:line="253" w:lineRule="auto"/>
        <w:ind w:left="10" w:right="-10"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293C65A2" w14:textId="77777777" w:rsidR="004577E2" w:rsidRDefault="004577E2" w:rsidP="00F40FE2">
      <w:pPr>
        <w:spacing w:after="11" w:line="253" w:lineRule="auto"/>
        <w:ind w:left="3681" w:right="-10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14:paraId="0D13CB66" w14:textId="77777777" w:rsidR="004577E2" w:rsidRDefault="004577E2" w:rsidP="00F40FE2">
      <w:pPr>
        <w:spacing w:after="11" w:line="253" w:lineRule="auto"/>
        <w:ind w:left="3681" w:right="-10" w:hanging="10"/>
        <w:jc w:val="right"/>
        <w:rPr>
          <w:rFonts w:ascii="Times New Roman" w:hAnsi="Times New Roman" w:cs="Times New Roman"/>
          <w:sz w:val="24"/>
          <w:szCs w:val="24"/>
        </w:rPr>
      </w:pPr>
    </w:p>
    <w:p w14:paraId="4B6ECFD6" w14:textId="77777777" w:rsidR="004577E2" w:rsidRPr="00EC11C2" w:rsidRDefault="004577E2" w:rsidP="00457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281F07" w14:textId="77777777" w:rsidR="00F40FE2" w:rsidRPr="00EC11C2" w:rsidRDefault="00F40FE2" w:rsidP="004577E2">
      <w:pPr>
        <w:tabs>
          <w:tab w:val="center" w:pos="6801"/>
          <w:tab w:val="left" w:pos="8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АКТ ОСМОТРА</w:t>
      </w:r>
    </w:p>
    <w:p w14:paraId="1F3B4B07" w14:textId="77777777" w:rsidR="00F40FE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14:paraId="40BA0C35" w14:textId="77777777" w:rsidR="004577E2" w:rsidRDefault="004577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731DBA" w14:textId="77777777" w:rsidR="004577E2" w:rsidRPr="00EC11C2" w:rsidRDefault="004577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8458F" w14:textId="77777777" w:rsidR="00F40FE2" w:rsidRPr="00EC11C2" w:rsidRDefault="00F40FE2" w:rsidP="00F40FE2">
      <w:pPr>
        <w:spacing w:after="12"/>
        <w:ind w:left="348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577E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1AA14263" w14:textId="77777777" w:rsidR="004577E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(указать наименование и почтовый или строительный </w:t>
      </w:r>
    </w:p>
    <w:p w14:paraId="377C95B9" w14:textId="77777777" w:rsidR="00F40FE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адрес объекта капитального строительства)</w:t>
      </w:r>
    </w:p>
    <w:p w14:paraId="4188B82B" w14:textId="77777777" w:rsidR="004577E2" w:rsidRDefault="004577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E1AEB" w14:textId="77777777" w:rsidR="004577E2" w:rsidRPr="00EC11C2" w:rsidRDefault="004577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2B8647" w14:textId="77777777" w:rsidR="00F40FE2" w:rsidRPr="00EC11C2" w:rsidRDefault="00F40FE2" w:rsidP="00F40FE2">
      <w:pPr>
        <w:spacing w:after="306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«__» __________ 20__ г.                                                             № _____________</w:t>
      </w:r>
    </w:p>
    <w:p w14:paraId="15CB5AFD" w14:textId="77777777" w:rsidR="00F40FE2" w:rsidRPr="00EC11C2" w:rsidRDefault="00F40FE2" w:rsidP="00F40FE2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56E65DE" w14:textId="77777777" w:rsidR="00F40FE2" w:rsidRPr="00EC11C2" w:rsidRDefault="00F40FE2" w:rsidP="00F40FE2">
      <w:pPr>
        <w:spacing w:after="371" w:line="265" w:lineRule="auto"/>
        <w:ind w:left="714" w:right="70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(место составления)</w:t>
      </w:r>
    </w:p>
    <w:p w14:paraId="6746B3D6" w14:textId="77777777" w:rsidR="00F40FE2" w:rsidRPr="00EC11C2" w:rsidRDefault="00F40F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Мною (нами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>),_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E6E0FCE" w14:textId="77777777" w:rsidR="00F40FE2" w:rsidRPr="00EC11C2" w:rsidRDefault="00F40F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(ФИО, должность)</w:t>
      </w:r>
      <w:r w:rsidR="004577E2">
        <w:rPr>
          <w:rFonts w:ascii="Times New Roman" w:hAnsi="Times New Roman" w:cs="Times New Roman"/>
          <w:sz w:val="24"/>
          <w:szCs w:val="24"/>
        </w:rPr>
        <w:t xml:space="preserve"> </w:t>
      </w:r>
      <w:r w:rsidRPr="00EC11C2">
        <w:rPr>
          <w:rFonts w:ascii="Times New Roman" w:hAnsi="Times New Roman" w:cs="Times New Roman"/>
          <w:sz w:val="24"/>
          <w:szCs w:val="24"/>
        </w:rPr>
        <w:t>в период с «__» ч «__» мин «__» _______ 20__ г. по «__» ч «__» мин «_</w:t>
      </w:r>
      <w:r w:rsidR="004577E2">
        <w:rPr>
          <w:rFonts w:ascii="Times New Roman" w:hAnsi="Times New Roman" w:cs="Times New Roman"/>
          <w:sz w:val="24"/>
          <w:szCs w:val="24"/>
        </w:rPr>
        <w:t>_» ________  20__ г. проведен осмотр</w:t>
      </w:r>
      <w:r w:rsidRPr="00EC11C2">
        <w:rPr>
          <w:rFonts w:ascii="Times New Roman" w:hAnsi="Times New Roman" w:cs="Times New Roman"/>
          <w:sz w:val="24"/>
          <w:szCs w:val="24"/>
        </w:rPr>
        <w:t xml:space="preserve"> объекта капи</w:t>
      </w:r>
      <w:r w:rsidR="004577E2">
        <w:rPr>
          <w:rFonts w:ascii="Times New Roman" w:hAnsi="Times New Roman" w:cs="Times New Roman"/>
          <w:sz w:val="24"/>
          <w:szCs w:val="24"/>
        </w:rPr>
        <w:t>тального строительства</w:t>
      </w:r>
      <w:r w:rsidRPr="00EC11C2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</w:t>
      </w:r>
    </w:p>
    <w:p w14:paraId="7F611D5C" w14:textId="77777777" w:rsidR="00F40FE2" w:rsidRPr="00EC11C2" w:rsidRDefault="00F40FE2" w:rsidP="004577E2">
      <w:pPr>
        <w:spacing w:after="75" w:line="240" w:lineRule="auto"/>
        <w:ind w:left="3431" w:right="603" w:hanging="1692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(указать наименование и почтовый или строительный адрес объекта капитального строительства)</w:t>
      </w:r>
    </w:p>
    <w:p w14:paraId="4BB05638" w14:textId="77777777" w:rsidR="00F40FE2" w:rsidRPr="00EC11C2" w:rsidRDefault="00F40FE2" w:rsidP="004577E2">
      <w:pPr>
        <w:spacing w:after="12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Осмотр проведен в присутствии ____________________________________</w:t>
      </w:r>
    </w:p>
    <w:p w14:paraId="46E88FAA" w14:textId="77777777" w:rsidR="00F40FE2" w:rsidRPr="00EC11C2" w:rsidRDefault="00F40FE2" w:rsidP="004577E2">
      <w:pPr>
        <w:spacing w:after="12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2DC471F" w14:textId="77777777" w:rsidR="00F40FE2" w:rsidRPr="00EC11C2" w:rsidRDefault="00F40FE2" w:rsidP="004577E2">
      <w:pPr>
        <w:spacing w:after="49" w:line="240" w:lineRule="auto"/>
        <w:ind w:left="714" w:right="70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(ФИО, должность)</w:t>
      </w:r>
    </w:p>
    <w:p w14:paraId="37A14C59" w14:textId="77777777" w:rsidR="00F40FE2" w:rsidRPr="00EC11C2" w:rsidRDefault="00F40FE2" w:rsidP="004577E2">
      <w:pPr>
        <w:spacing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По результатам осмотра установлено следующее:</w:t>
      </w:r>
    </w:p>
    <w:p w14:paraId="41FAD53D" w14:textId="77777777" w:rsidR="00F40FE2" w:rsidRPr="00EC11C2" w:rsidRDefault="00F40FE2" w:rsidP="004577E2">
      <w:pPr>
        <w:spacing w:after="12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ED35602" w14:textId="77777777" w:rsidR="00F40FE2" w:rsidRPr="00EC11C2" w:rsidRDefault="00F40FE2" w:rsidP="004577E2">
      <w:pPr>
        <w:spacing w:after="31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__________________________________________________________________ __________________________________________________________________</w:t>
      </w:r>
    </w:p>
    <w:p w14:paraId="1C976432" w14:textId="77777777" w:rsidR="00F40FE2" w:rsidRPr="00EC11C2" w:rsidRDefault="00F40FE2" w:rsidP="004577E2">
      <w:pPr>
        <w:spacing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14:paraId="76EB80FE" w14:textId="77777777" w:rsidR="00F40FE2" w:rsidRPr="00EC11C2" w:rsidRDefault="00F40FE2" w:rsidP="004577E2">
      <w:pPr>
        <w:spacing w:after="12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3C07E45" w14:textId="77777777" w:rsidR="00F40FE2" w:rsidRPr="00EC11C2" w:rsidRDefault="00F40FE2" w:rsidP="004577E2">
      <w:pPr>
        <w:spacing w:after="306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AB8E96B" w14:textId="77777777" w:rsidR="00F40FE2" w:rsidRPr="00EC11C2" w:rsidRDefault="00F40FE2" w:rsidP="004577E2">
      <w:pPr>
        <w:spacing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Подписи лиц, присутствовавших при проведении осмотра:</w:t>
      </w:r>
    </w:p>
    <w:p w14:paraId="32DF8B3C" w14:textId="77777777" w:rsidR="00F40FE2" w:rsidRPr="00EC11C2" w:rsidRDefault="00F40FE2" w:rsidP="004577E2">
      <w:pPr>
        <w:spacing w:after="12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________                    ________________   </w:t>
      </w:r>
    </w:p>
    <w:p w14:paraId="44ED3CB6" w14:textId="39E53160" w:rsidR="00F40FE2" w:rsidRPr="00EC11C2" w:rsidRDefault="00F40FE2" w:rsidP="004577E2">
      <w:pPr>
        <w:spacing w:after="394" w:line="240" w:lineRule="auto"/>
        <w:ind w:right="603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="00363A87" w:rsidRPr="00EC11C2">
        <w:rPr>
          <w:rFonts w:ascii="Times New Roman" w:hAnsi="Times New Roman" w:cs="Times New Roman"/>
          <w:sz w:val="24"/>
          <w:szCs w:val="24"/>
        </w:rPr>
        <w:t xml:space="preserve">должность)  </w:t>
      </w:r>
      <w:r w:rsidRPr="00EC11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 xml:space="preserve">                                  (подпись)                                 (расшифровка подписи)</w:t>
      </w:r>
    </w:p>
    <w:p w14:paraId="5C3EE9A2" w14:textId="77777777" w:rsidR="00F40FE2" w:rsidRPr="00EC11C2" w:rsidRDefault="00F40FE2" w:rsidP="00F40FE2">
      <w:pPr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Подписи должностных лиц, проводивших осмотр:</w:t>
      </w:r>
    </w:p>
    <w:p w14:paraId="7495CBAF" w14:textId="77777777" w:rsidR="00F40FE2" w:rsidRPr="00EC11C2" w:rsidRDefault="00F40FE2" w:rsidP="00F40FE2">
      <w:pPr>
        <w:spacing w:after="12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________                    ________________   </w:t>
      </w:r>
    </w:p>
    <w:p w14:paraId="31B3DEA1" w14:textId="3CD219C5" w:rsidR="00F40FE2" w:rsidRPr="00EC11C2" w:rsidRDefault="00F40FE2" w:rsidP="00F40FE2">
      <w:pPr>
        <w:spacing w:after="1038" w:line="238" w:lineRule="auto"/>
        <w:ind w:right="603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="00363A87" w:rsidRPr="00EC11C2">
        <w:rPr>
          <w:rFonts w:ascii="Times New Roman" w:hAnsi="Times New Roman" w:cs="Times New Roman"/>
          <w:sz w:val="24"/>
          <w:szCs w:val="24"/>
        </w:rPr>
        <w:t xml:space="preserve">должность)  </w:t>
      </w:r>
      <w:r w:rsidRPr="00EC11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 xml:space="preserve">                                 (подпись)                                  (расшифровка подписи)</w:t>
      </w:r>
    </w:p>
    <w:p w14:paraId="5C70893F" w14:textId="77777777" w:rsidR="00F40FE2" w:rsidRPr="00EC11C2" w:rsidRDefault="00F40FE2" w:rsidP="00F40FE2">
      <w:pPr>
        <w:spacing w:after="11" w:line="253" w:lineRule="auto"/>
        <w:ind w:left="10" w:right="-10"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44E3005" w14:textId="77777777" w:rsidR="004577E2" w:rsidRDefault="004577E2" w:rsidP="00F40FE2">
      <w:pPr>
        <w:spacing w:after="11" w:line="253" w:lineRule="auto"/>
        <w:ind w:left="3371" w:right="-10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14:paraId="26950C81" w14:textId="77777777" w:rsidR="004577E2" w:rsidRDefault="004577E2" w:rsidP="00F40FE2">
      <w:pPr>
        <w:spacing w:after="11" w:line="253" w:lineRule="auto"/>
        <w:ind w:left="3371" w:right="-10" w:hanging="10"/>
        <w:jc w:val="right"/>
        <w:rPr>
          <w:rFonts w:ascii="Times New Roman" w:hAnsi="Times New Roman" w:cs="Times New Roman"/>
          <w:sz w:val="24"/>
          <w:szCs w:val="24"/>
        </w:rPr>
      </w:pPr>
    </w:p>
    <w:p w14:paraId="3F0D7ECA" w14:textId="77777777" w:rsidR="004577E2" w:rsidRDefault="004577E2" w:rsidP="00F40FE2">
      <w:pPr>
        <w:spacing w:after="11" w:line="253" w:lineRule="auto"/>
        <w:ind w:left="3371" w:right="-10" w:hanging="10"/>
        <w:jc w:val="right"/>
        <w:rPr>
          <w:rFonts w:ascii="Times New Roman" w:hAnsi="Times New Roman" w:cs="Times New Roman"/>
          <w:sz w:val="24"/>
          <w:szCs w:val="24"/>
        </w:rPr>
      </w:pPr>
    </w:p>
    <w:p w14:paraId="03C5E1A1" w14:textId="77777777" w:rsidR="00F40FE2" w:rsidRPr="00EC11C2" w:rsidRDefault="00F40FE2" w:rsidP="004577E2">
      <w:pPr>
        <w:spacing w:after="0" w:line="253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УТВЕРЖДАЮ</w:t>
      </w:r>
    </w:p>
    <w:p w14:paraId="596D9396" w14:textId="23571BF1" w:rsidR="00F40FE2" w:rsidRPr="00EC11C2" w:rsidRDefault="00F40FE2" w:rsidP="004577E2">
      <w:pPr>
        <w:spacing w:after="0" w:line="253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глав</w:t>
      </w:r>
      <w:r w:rsidR="004577E2">
        <w:rPr>
          <w:rFonts w:ascii="Times New Roman" w:hAnsi="Times New Roman" w:cs="Times New Roman"/>
          <w:sz w:val="24"/>
          <w:szCs w:val="24"/>
        </w:rPr>
        <w:t xml:space="preserve">а АМС </w:t>
      </w:r>
      <w:r w:rsidR="00363A87">
        <w:rPr>
          <w:rFonts w:ascii="Times New Roman" w:hAnsi="Times New Roman" w:cs="Times New Roman"/>
          <w:sz w:val="24"/>
          <w:szCs w:val="24"/>
        </w:rPr>
        <w:t>Иранского</w:t>
      </w:r>
      <w:r w:rsidR="004577E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5BC3C0E0" w14:textId="77777777" w:rsidR="00F40FE2" w:rsidRPr="00EC11C2" w:rsidRDefault="00F40FE2" w:rsidP="004577E2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_______________  _______________ </w:t>
      </w:r>
    </w:p>
    <w:p w14:paraId="7FCB33FA" w14:textId="77777777" w:rsidR="00F40FE2" w:rsidRPr="00EC11C2" w:rsidRDefault="00F40FE2" w:rsidP="004577E2">
      <w:pPr>
        <w:spacing w:after="0" w:line="259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 xml:space="preserve">               (ФИО)</w:t>
      </w:r>
    </w:p>
    <w:p w14:paraId="3195FF86" w14:textId="77777777" w:rsidR="00F40FE2" w:rsidRPr="00EC11C2" w:rsidRDefault="00F40FE2" w:rsidP="004577E2">
      <w:pPr>
        <w:spacing w:after="0" w:line="253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«____» _______________________г.</w:t>
      </w:r>
    </w:p>
    <w:p w14:paraId="62787B57" w14:textId="77777777" w:rsidR="004577E2" w:rsidRDefault="004577E2" w:rsidP="00F40FE2">
      <w:pPr>
        <w:spacing w:after="12"/>
        <w:ind w:left="701" w:right="697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3209345" w14:textId="77777777" w:rsidR="004577E2" w:rsidRDefault="004577E2" w:rsidP="00F40FE2">
      <w:pPr>
        <w:spacing w:after="12"/>
        <w:ind w:left="701" w:right="697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3BE8FAA" w14:textId="77777777" w:rsidR="00F40FE2" w:rsidRPr="00EC11C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ЗАКЛЮЧЕНИЕ</w:t>
      </w:r>
    </w:p>
    <w:p w14:paraId="509A3F2E" w14:textId="77777777" w:rsidR="00F40FE2" w:rsidRPr="00EC11C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технической комиссии</w:t>
      </w:r>
    </w:p>
    <w:p w14:paraId="48769A0F" w14:textId="77777777" w:rsidR="00F40FE2" w:rsidRPr="00EC11C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00FCD5" w14:textId="77777777" w:rsidR="004577E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(указать наименование и почтовый или строительный адрес</w:t>
      </w:r>
    </w:p>
    <w:p w14:paraId="05F02085" w14:textId="77777777" w:rsidR="00F40FE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объекта капитального строительства)</w:t>
      </w:r>
    </w:p>
    <w:p w14:paraId="681C3713" w14:textId="77777777" w:rsidR="004577E2" w:rsidRPr="00EC11C2" w:rsidRDefault="004577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79CCEA" w14:textId="77777777" w:rsidR="00F40FE2" w:rsidRPr="00EC11C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4B6EDE5" w14:textId="77777777" w:rsidR="00F40FE2" w:rsidRPr="00EC11C2" w:rsidRDefault="00F40FE2" w:rsidP="0045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(место составления)</w:t>
      </w:r>
    </w:p>
    <w:p w14:paraId="58D14F91" w14:textId="77777777" w:rsidR="004577E2" w:rsidRDefault="004577E2" w:rsidP="00F40FE2">
      <w:pPr>
        <w:spacing w:after="12"/>
        <w:ind w:left="-15" w:firstLine="709"/>
        <w:rPr>
          <w:rFonts w:ascii="Times New Roman" w:hAnsi="Times New Roman" w:cs="Times New Roman"/>
          <w:sz w:val="24"/>
          <w:szCs w:val="24"/>
        </w:rPr>
      </w:pPr>
    </w:p>
    <w:p w14:paraId="70E664A9" w14:textId="77777777" w:rsidR="00F40FE2" w:rsidRPr="004577E2" w:rsidRDefault="00F40FE2" w:rsidP="004577E2">
      <w:pPr>
        <w:spacing w:after="12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sz w:val="28"/>
          <w:szCs w:val="28"/>
        </w:rPr>
        <w:t>Технической комиссией, созданной постановлением ________________ __________________________________________________________________</w:t>
      </w:r>
    </w:p>
    <w:p w14:paraId="51B09251" w14:textId="77777777" w:rsidR="00F40FE2" w:rsidRPr="004577E2" w:rsidRDefault="00F40FE2" w:rsidP="004577E2">
      <w:pPr>
        <w:spacing w:after="49" w:line="265" w:lineRule="auto"/>
        <w:ind w:left="71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577E2">
        <w:rPr>
          <w:rFonts w:ascii="Times New Roman" w:hAnsi="Times New Roman" w:cs="Times New Roman"/>
          <w:sz w:val="24"/>
          <w:szCs w:val="24"/>
        </w:rPr>
        <w:t>(указать наименование администрации)</w:t>
      </w:r>
    </w:p>
    <w:p w14:paraId="7DEA0F0E" w14:textId="77777777" w:rsidR="00F40FE2" w:rsidRPr="004577E2" w:rsidRDefault="004577E2" w:rsidP="004577E2">
      <w:pPr>
        <w:spacing w:after="310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sz w:val="28"/>
          <w:szCs w:val="28"/>
        </w:rPr>
        <w:t>в составе:</w:t>
      </w:r>
      <w:r w:rsidR="00F40FE2" w:rsidRPr="004577E2">
        <w:rPr>
          <w:rFonts w:ascii="Times New Roman" w:hAnsi="Times New Roman" w:cs="Times New Roman"/>
          <w:sz w:val="28"/>
          <w:szCs w:val="28"/>
        </w:rPr>
        <w:t xml:space="preserve"> ФИО, должность (указываются все члены технической комиссии), установлено следующее:</w:t>
      </w:r>
    </w:p>
    <w:p w14:paraId="17507FEE" w14:textId="77777777" w:rsidR="004577E2" w:rsidRDefault="00F40F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b/>
          <w:sz w:val="28"/>
          <w:szCs w:val="28"/>
        </w:rPr>
        <w:t>Раздел 1.</w:t>
      </w:r>
      <w:r w:rsidRPr="004577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7E2">
        <w:rPr>
          <w:rFonts w:ascii="Times New Roman" w:hAnsi="Times New Roman" w:cs="Times New Roman"/>
          <w:sz w:val="28"/>
          <w:szCs w:val="28"/>
        </w:rPr>
        <w:t>Общие  сведения</w:t>
      </w:r>
      <w:proofErr w:type="gramEnd"/>
      <w:r w:rsidRPr="004577E2">
        <w:rPr>
          <w:rFonts w:ascii="Times New Roman" w:hAnsi="Times New Roman" w:cs="Times New Roman"/>
          <w:sz w:val="28"/>
          <w:szCs w:val="28"/>
        </w:rPr>
        <w:t xml:space="preserve">  об  объекте капитального  строительства:</w:t>
      </w:r>
    </w:p>
    <w:p w14:paraId="06487A0C" w14:textId="77777777" w:rsidR="004577E2" w:rsidRDefault="004577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>(параметры объекта, номер, дата выдачи и срок действия разрешения (разрешений) на строительство, реквизиты заключени</w:t>
      </w:r>
      <w:r w:rsidRPr="004577E2">
        <w:rPr>
          <w:rFonts w:ascii="Times New Roman" w:hAnsi="Times New Roman" w:cs="Times New Roman"/>
          <w:i/>
          <w:sz w:val="28"/>
          <w:szCs w:val="28"/>
        </w:rPr>
        <w:t>я (заключений) государственной экспертизы проектной документации и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 xml:space="preserve"> резуль</w:t>
      </w:r>
      <w:r w:rsidRPr="004577E2">
        <w:rPr>
          <w:rFonts w:ascii="Times New Roman" w:hAnsi="Times New Roman" w:cs="Times New Roman"/>
          <w:i/>
          <w:sz w:val="28"/>
          <w:szCs w:val="28"/>
        </w:rPr>
        <w:t xml:space="preserve">татов 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>инженерных изысканий;</w:t>
      </w:r>
    </w:p>
    <w:p w14:paraId="257ED4C2" w14:textId="77777777" w:rsidR="004577E2" w:rsidRDefault="004577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>информация о застройщике, техническом заказчике, лице, выполняющем инженерные изыскания, лице, осуществляющем подготовку проектной документации, лице, осуществляющем строительство, лице, осуществляющем снос, их представителях, а также о представителях специализированной экспертной организации в области проектирования и строительства;</w:t>
      </w:r>
    </w:p>
    <w:p w14:paraId="0DB4EB60" w14:textId="77777777" w:rsidR="00F40FE2" w:rsidRPr="004577E2" w:rsidRDefault="004577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>о лиц</w:t>
      </w:r>
      <w:r w:rsidRPr="004577E2">
        <w:rPr>
          <w:rFonts w:ascii="Times New Roman" w:hAnsi="Times New Roman" w:cs="Times New Roman"/>
          <w:i/>
          <w:sz w:val="28"/>
          <w:szCs w:val="28"/>
        </w:rPr>
        <w:t>ах, осуществляющих строительный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 xml:space="preserve"> кон</w:t>
      </w:r>
      <w:r w:rsidRPr="004577E2">
        <w:rPr>
          <w:rFonts w:ascii="Times New Roman" w:hAnsi="Times New Roman" w:cs="Times New Roman"/>
          <w:i/>
          <w:sz w:val="28"/>
          <w:szCs w:val="28"/>
        </w:rPr>
        <w:t xml:space="preserve">троль; о проектных решениях, </w:t>
      </w:r>
      <w:r w:rsidR="00F40FE2" w:rsidRPr="004577E2">
        <w:rPr>
          <w:rFonts w:ascii="Times New Roman" w:hAnsi="Times New Roman" w:cs="Times New Roman"/>
          <w:i/>
          <w:sz w:val="28"/>
          <w:szCs w:val="28"/>
        </w:rPr>
        <w:t>предусмотренных проектной и рабочей документацией).</w:t>
      </w:r>
    </w:p>
    <w:p w14:paraId="70B66DA1" w14:textId="77777777" w:rsidR="00F40FE2" w:rsidRPr="004577E2" w:rsidRDefault="00F40F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4577E2">
        <w:rPr>
          <w:rFonts w:ascii="Times New Roman" w:hAnsi="Times New Roman" w:cs="Times New Roman"/>
          <w:sz w:val="28"/>
          <w:szCs w:val="28"/>
        </w:rPr>
        <w:t xml:space="preserve"> Обстоятельства произошедшего случая нарушения законодательства о градостроител</w:t>
      </w:r>
      <w:r w:rsidR="004577E2" w:rsidRPr="004577E2">
        <w:rPr>
          <w:rFonts w:ascii="Times New Roman" w:hAnsi="Times New Roman" w:cs="Times New Roman"/>
          <w:sz w:val="28"/>
          <w:szCs w:val="28"/>
        </w:rPr>
        <w:t>ьной деятельности на объекте</w:t>
      </w:r>
      <w:r w:rsidRPr="004577E2">
        <w:rPr>
          <w:rFonts w:ascii="Times New Roman" w:hAnsi="Times New Roman" w:cs="Times New Roman"/>
          <w:sz w:val="28"/>
          <w:szCs w:val="28"/>
        </w:rPr>
        <w:t xml:space="preserve"> капитального строительства.</w:t>
      </w:r>
    </w:p>
    <w:p w14:paraId="2198BCB1" w14:textId="77777777" w:rsidR="00F40FE2" w:rsidRPr="004577E2" w:rsidRDefault="004577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F40FE2" w:rsidRPr="004577E2">
        <w:rPr>
          <w:rFonts w:ascii="Times New Roman" w:hAnsi="Times New Roman" w:cs="Times New Roman"/>
          <w:b/>
          <w:sz w:val="28"/>
          <w:szCs w:val="28"/>
        </w:rPr>
        <w:t>3.</w:t>
      </w:r>
      <w:r w:rsidRPr="004577E2">
        <w:rPr>
          <w:rFonts w:ascii="Times New Roman" w:hAnsi="Times New Roman" w:cs="Times New Roman"/>
          <w:sz w:val="28"/>
          <w:szCs w:val="28"/>
        </w:rPr>
        <w:t xml:space="preserve"> Причины и последствия нарушений законодательства</w:t>
      </w:r>
      <w:r w:rsidR="00F40FE2" w:rsidRPr="004577E2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 на объекте капитального строительства.</w:t>
      </w:r>
    </w:p>
    <w:p w14:paraId="7B8B87DF" w14:textId="77777777" w:rsidR="00F40FE2" w:rsidRPr="004577E2" w:rsidRDefault="00F40FE2" w:rsidP="0045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E2">
        <w:rPr>
          <w:rFonts w:ascii="Times New Roman" w:hAnsi="Times New Roman" w:cs="Times New Roman"/>
          <w:b/>
          <w:sz w:val="28"/>
          <w:szCs w:val="28"/>
        </w:rPr>
        <w:t>Раздел 4.</w:t>
      </w:r>
      <w:r w:rsidRPr="004577E2">
        <w:rPr>
          <w:rFonts w:ascii="Times New Roman" w:hAnsi="Times New Roman" w:cs="Times New Roman"/>
          <w:sz w:val="28"/>
          <w:szCs w:val="28"/>
        </w:rPr>
        <w:t xml:space="preserve"> Выводы.</w:t>
      </w:r>
    </w:p>
    <w:p w14:paraId="32E87158" w14:textId="77777777" w:rsidR="004577E2" w:rsidRDefault="004577E2" w:rsidP="00457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1636" w14:textId="77777777" w:rsidR="004577E2" w:rsidRDefault="004577E2" w:rsidP="00457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DD5E8" w14:textId="77777777" w:rsidR="00F40FE2" w:rsidRPr="00EC11C2" w:rsidRDefault="00F40FE2" w:rsidP="00457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lastRenderedPageBreak/>
        <w:t>Руководитель технической комиссии:</w:t>
      </w:r>
    </w:p>
    <w:p w14:paraId="7A93F946" w14:textId="77777777" w:rsidR="00F40FE2" w:rsidRPr="00EC11C2" w:rsidRDefault="00F40FE2" w:rsidP="00F40FE2">
      <w:pPr>
        <w:spacing w:after="303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________                                  ________________    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>должность)                                           (подпись)                             (расшифровка подписи)</w:t>
      </w:r>
    </w:p>
    <w:p w14:paraId="19CEE406" w14:textId="77777777" w:rsidR="00F40FE2" w:rsidRPr="00EC11C2" w:rsidRDefault="00F40FE2" w:rsidP="00F40FE2">
      <w:pPr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Заместитель руководителя технической комиссии:</w:t>
      </w:r>
    </w:p>
    <w:p w14:paraId="310E7BBE" w14:textId="77777777" w:rsidR="00F40FE2" w:rsidRPr="00EC11C2" w:rsidRDefault="00F40FE2" w:rsidP="00F40FE2">
      <w:pPr>
        <w:spacing w:after="303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________                                  ________________    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>должность)                                           (подпись)                             (расшифровка подписи)</w:t>
      </w:r>
    </w:p>
    <w:p w14:paraId="13ADFF65" w14:textId="77777777" w:rsidR="00F40FE2" w:rsidRPr="00EC11C2" w:rsidRDefault="00F40FE2" w:rsidP="00F40FE2">
      <w:pPr>
        <w:ind w:left="-15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>Члены технической комиссии:</w:t>
      </w:r>
    </w:p>
    <w:p w14:paraId="152B713A" w14:textId="77777777" w:rsidR="00F40FE2" w:rsidRPr="00EC11C2" w:rsidRDefault="00F40FE2" w:rsidP="00F40FE2">
      <w:pPr>
        <w:spacing w:after="11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________                                  ________________   </w:t>
      </w:r>
    </w:p>
    <w:p w14:paraId="3EA38600" w14:textId="77777777" w:rsidR="00F40FE2" w:rsidRPr="00EC11C2" w:rsidRDefault="00F40FE2" w:rsidP="00F40FE2">
      <w:pPr>
        <w:spacing w:after="3" w:line="25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                 (расшифровка подписи)</w:t>
      </w:r>
    </w:p>
    <w:p w14:paraId="2258963A" w14:textId="77777777" w:rsidR="00F40FE2" w:rsidRPr="00EC11C2" w:rsidRDefault="00F40FE2" w:rsidP="00F40FE2">
      <w:pPr>
        <w:spacing w:after="11"/>
        <w:ind w:left="-5" w:hanging="10"/>
        <w:rPr>
          <w:rFonts w:ascii="Times New Roman" w:hAnsi="Times New Roman" w:cs="Times New Roman"/>
          <w:sz w:val="24"/>
          <w:szCs w:val="24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________                                  ________________   </w:t>
      </w:r>
    </w:p>
    <w:p w14:paraId="3B87FBF3" w14:textId="77777777" w:rsidR="00F40FE2" w:rsidRPr="00EC11C2" w:rsidRDefault="00F40FE2" w:rsidP="00F40FE2">
      <w:pPr>
        <w:spacing w:after="3" w:line="259" w:lineRule="auto"/>
        <w:ind w:left="-5" w:hanging="10"/>
        <w:rPr>
          <w:rFonts w:ascii="Times New Roman" w:hAnsi="Times New Roman" w:cs="Times New Roman"/>
        </w:rPr>
      </w:pPr>
      <w:r w:rsidRPr="00EC11C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EC11C2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EC11C2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                 (расшифровка по</w:t>
      </w:r>
      <w:r w:rsidRPr="00EC11C2">
        <w:rPr>
          <w:rFonts w:ascii="Times New Roman" w:hAnsi="Times New Roman" w:cs="Times New Roman"/>
          <w:sz w:val="24"/>
        </w:rPr>
        <w:t>дписи)</w:t>
      </w:r>
    </w:p>
    <w:p w14:paraId="6AD95AB0" w14:textId="77777777" w:rsidR="005B7B0E" w:rsidRPr="00EC11C2" w:rsidRDefault="005B7B0E" w:rsidP="00F40F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5B7B0E" w:rsidRPr="00EC11C2" w:rsidSect="00817558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5DBD" w14:textId="77777777" w:rsidR="00836F3F" w:rsidRDefault="00836F3F" w:rsidP="00A0279E">
      <w:pPr>
        <w:spacing w:after="0" w:line="240" w:lineRule="auto"/>
      </w:pPr>
      <w:r>
        <w:separator/>
      </w:r>
    </w:p>
  </w:endnote>
  <w:endnote w:type="continuationSeparator" w:id="0">
    <w:p w14:paraId="36941712" w14:textId="77777777" w:rsidR="00836F3F" w:rsidRDefault="00836F3F" w:rsidP="00A0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D33C" w14:textId="77777777" w:rsidR="00836F3F" w:rsidRDefault="00836F3F" w:rsidP="00A0279E">
      <w:pPr>
        <w:spacing w:after="0" w:line="240" w:lineRule="auto"/>
      </w:pPr>
      <w:r>
        <w:separator/>
      </w:r>
    </w:p>
  </w:footnote>
  <w:footnote w:type="continuationSeparator" w:id="0">
    <w:p w14:paraId="7159CBC1" w14:textId="77777777" w:rsidR="00836F3F" w:rsidRDefault="00836F3F" w:rsidP="00A0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2D26" w14:textId="77777777" w:rsidR="00011B68" w:rsidRPr="00011B68" w:rsidRDefault="00836F3F">
    <w:pPr>
      <w:pStyle w:val="a3"/>
      <w:jc w:val="center"/>
      <w:rPr>
        <w:rFonts w:ascii="Times New Roman" w:hAnsi="Times New Roman" w:cs="Times New Roman"/>
      </w:rPr>
    </w:pPr>
  </w:p>
  <w:p w14:paraId="4DF9DE59" w14:textId="77777777" w:rsidR="00011B68" w:rsidRDefault="00836F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11FE4"/>
    <w:multiLevelType w:val="hybridMultilevel"/>
    <w:tmpl w:val="404AADDA"/>
    <w:lvl w:ilvl="0" w:tplc="17EADB38">
      <w:start w:val="1"/>
      <w:numFmt w:val="decimal"/>
      <w:lvlText w:val="%1.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4913E">
      <w:start w:val="1"/>
      <w:numFmt w:val="lowerLetter"/>
      <w:lvlText w:val="%2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CD734">
      <w:start w:val="1"/>
      <w:numFmt w:val="lowerRoman"/>
      <w:lvlText w:val="%3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0A5F68">
      <w:start w:val="1"/>
      <w:numFmt w:val="decimal"/>
      <w:lvlText w:val="%4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E09CC8">
      <w:start w:val="1"/>
      <w:numFmt w:val="lowerLetter"/>
      <w:lvlText w:val="%5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9C678A">
      <w:start w:val="1"/>
      <w:numFmt w:val="lowerRoman"/>
      <w:lvlText w:val="%6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EAB69C">
      <w:start w:val="1"/>
      <w:numFmt w:val="decimal"/>
      <w:lvlText w:val="%7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C2EE4A">
      <w:start w:val="1"/>
      <w:numFmt w:val="lowerLetter"/>
      <w:lvlText w:val="%8"/>
      <w:lvlJc w:val="left"/>
      <w:pPr>
        <w:ind w:left="10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A4016C">
      <w:start w:val="1"/>
      <w:numFmt w:val="lowerRoman"/>
      <w:lvlText w:val="%9"/>
      <w:lvlJc w:val="left"/>
      <w:pPr>
        <w:ind w:left="1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6754A4"/>
    <w:multiLevelType w:val="hybridMultilevel"/>
    <w:tmpl w:val="ACD020E0"/>
    <w:lvl w:ilvl="0" w:tplc="94561FC6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C09F7A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78548A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9C9DF4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245E0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CBC66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64C93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5ADAB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905296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275992"/>
    <w:multiLevelType w:val="hybridMultilevel"/>
    <w:tmpl w:val="EC4E2D34"/>
    <w:lvl w:ilvl="0" w:tplc="B01CCE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DA3DF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ED8C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0385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7AA89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A869A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C693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2B26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3228C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0D22D5"/>
    <w:multiLevelType w:val="hybridMultilevel"/>
    <w:tmpl w:val="107493DA"/>
    <w:lvl w:ilvl="0" w:tplc="A3B49A5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ACE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B6CA6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28DF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A641A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98798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091A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547D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AC97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B93FE0"/>
    <w:multiLevelType w:val="hybridMultilevel"/>
    <w:tmpl w:val="8B18B12E"/>
    <w:lvl w:ilvl="0" w:tplc="C4D49D5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2C72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72BA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C8264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96575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14DE6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A8788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C2ABE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6427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2D"/>
    <w:rsid w:val="000023BA"/>
    <w:rsid w:val="000152D1"/>
    <w:rsid w:val="00025092"/>
    <w:rsid w:val="000268DD"/>
    <w:rsid w:val="000544A4"/>
    <w:rsid w:val="00061056"/>
    <w:rsid w:val="0006701A"/>
    <w:rsid w:val="00076C24"/>
    <w:rsid w:val="00083F8E"/>
    <w:rsid w:val="000A1DCB"/>
    <w:rsid w:val="000A2AA9"/>
    <w:rsid w:val="00154B78"/>
    <w:rsid w:val="001968D7"/>
    <w:rsid w:val="001A1477"/>
    <w:rsid w:val="001A52EE"/>
    <w:rsid w:val="001C220E"/>
    <w:rsid w:val="00213592"/>
    <w:rsid w:val="002259B9"/>
    <w:rsid w:val="00232FD2"/>
    <w:rsid w:val="00261BE6"/>
    <w:rsid w:val="00292F3F"/>
    <w:rsid w:val="002C6AE4"/>
    <w:rsid w:val="002F36D9"/>
    <w:rsid w:val="00314562"/>
    <w:rsid w:val="003409D4"/>
    <w:rsid w:val="00347900"/>
    <w:rsid w:val="00363A87"/>
    <w:rsid w:val="003A1408"/>
    <w:rsid w:val="003A577E"/>
    <w:rsid w:val="003B5B12"/>
    <w:rsid w:val="00400976"/>
    <w:rsid w:val="00413406"/>
    <w:rsid w:val="00416ABE"/>
    <w:rsid w:val="00436DE4"/>
    <w:rsid w:val="00452926"/>
    <w:rsid w:val="004566FC"/>
    <w:rsid w:val="004577E2"/>
    <w:rsid w:val="00457C9C"/>
    <w:rsid w:val="004A2778"/>
    <w:rsid w:val="004E15F5"/>
    <w:rsid w:val="004E65A9"/>
    <w:rsid w:val="00536F13"/>
    <w:rsid w:val="00554941"/>
    <w:rsid w:val="00586E41"/>
    <w:rsid w:val="00592009"/>
    <w:rsid w:val="00593566"/>
    <w:rsid w:val="005B6E2D"/>
    <w:rsid w:val="005B7B0E"/>
    <w:rsid w:val="005D3BF2"/>
    <w:rsid w:val="00610D50"/>
    <w:rsid w:val="00636A6E"/>
    <w:rsid w:val="00652B65"/>
    <w:rsid w:val="00675953"/>
    <w:rsid w:val="006969BB"/>
    <w:rsid w:val="006C47C2"/>
    <w:rsid w:val="007018EB"/>
    <w:rsid w:val="00722C8F"/>
    <w:rsid w:val="00760291"/>
    <w:rsid w:val="00761EE5"/>
    <w:rsid w:val="007A765A"/>
    <w:rsid w:val="007B4C09"/>
    <w:rsid w:val="007B5E3F"/>
    <w:rsid w:val="007F120C"/>
    <w:rsid w:val="00817558"/>
    <w:rsid w:val="00836F3F"/>
    <w:rsid w:val="0084037B"/>
    <w:rsid w:val="008435EF"/>
    <w:rsid w:val="0087059B"/>
    <w:rsid w:val="008D79FD"/>
    <w:rsid w:val="009240A8"/>
    <w:rsid w:val="00990F66"/>
    <w:rsid w:val="00991583"/>
    <w:rsid w:val="009A3658"/>
    <w:rsid w:val="009C644B"/>
    <w:rsid w:val="009D1458"/>
    <w:rsid w:val="009D7B7A"/>
    <w:rsid w:val="00A0279E"/>
    <w:rsid w:val="00A121BE"/>
    <w:rsid w:val="00A52B43"/>
    <w:rsid w:val="00AF1BCD"/>
    <w:rsid w:val="00B235FB"/>
    <w:rsid w:val="00B24A21"/>
    <w:rsid w:val="00B459EB"/>
    <w:rsid w:val="00B73BBE"/>
    <w:rsid w:val="00BB4CEB"/>
    <w:rsid w:val="00BE1857"/>
    <w:rsid w:val="00BE484E"/>
    <w:rsid w:val="00C23711"/>
    <w:rsid w:val="00C65FED"/>
    <w:rsid w:val="00C839B3"/>
    <w:rsid w:val="00CA7F3E"/>
    <w:rsid w:val="00CD2B90"/>
    <w:rsid w:val="00CE128B"/>
    <w:rsid w:val="00CF4855"/>
    <w:rsid w:val="00D0061E"/>
    <w:rsid w:val="00D07D26"/>
    <w:rsid w:val="00D400EE"/>
    <w:rsid w:val="00D416FC"/>
    <w:rsid w:val="00D9393F"/>
    <w:rsid w:val="00DF7783"/>
    <w:rsid w:val="00E0506F"/>
    <w:rsid w:val="00E06CD8"/>
    <w:rsid w:val="00E444A0"/>
    <w:rsid w:val="00EC11C2"/>
    <w:rsid w:val="00EC7352"/>
    <w:rsid w:val="00EE5424"/>
    <w:rsid w:val="00EF3D80"/>
    <w:rsid w:val="00EF7DAD"/>
    <w:rsid w:val="00F155A0"/>
    <w:rsid w:val="00F17389"/>
    <w:rsid w:val="00F3645A"/>
    <w:rsid w:val="00F40AFC"/>
    <w:rsid w:val="00F40FE2"/>
    <w:rsid w:val="00F53E32"/>
    <w:rsid w:val="00F97640"/>
    <w:rsid w:val="00FC7D84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B16A"/>
  <w15:docId w15:val="{37A8A4E1-6443-4565-A1F7-62E4F5C9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6E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B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E2D"/>
  </w:style>
  <w:style w:type="character" w:customStyle="1" w:styleId="a5">
    <w:name w:val="Без интервала Знак"/>
    <w:aliases w:val="письмо Знак"/>
    <w:basedOn w:val="a0"/>
    <w:link w:val="a6"/>
    <w:uiPriority w:val="1"/>
    <w:locked/>
    <w:rsid w:val="002F36D9"/>
    <w:rPr>
      <w:rFonts w:ascii="Calibri" w:eastAsia="Calibri" w:hAnsi="Calibri" w:cs="Times New Roman"/>
    </w:rPr>
  </w:style>
  <w:style w:type="paragraph" w:styleId="a6">
    <w:name w:val="No Spacing"/>
    <w:aliases w:val="письмо"/>
    <w:link w:val="a5"/>
    <w:uiPriority w:val="1"/>
    <w:qFormat/>
    <w:rsid w:val="002F36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6D9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636A6E"/>
    <w:rPr>
      <w:color w:val="B51621"/>
      <w:u w:val="single"/>
    </w:rPr>
  </w:style>
  <w:style w:type="character" w:customStyle="1" w:styleId="aa">
    <w:name w:val="Гипертекстовая ссылка"/>
    <w:uiPriority w:val="99"/>
    <w:rsid w:val="00A121BE"/>
    <w:rPr>
      <w:color w:val="008000"/>
    </w:rPr>
  </w:style>
  <w:style w:type="paragraph" w:styleId="ab">
    <w:name w:val="footer"/>
    <w:basedOn w:val="a"/>
    <w:link w:val="ac"/>
    <w:uiPriority w:val="99"/>
    <w:semiHidden/>
    <w:unhideWhenUsed/>
    <w:rsid w:val="00CD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2B90"/>
  </w:style>
  <w:style w:type="table" w:styleId="ad">
    <w:name w:val="Table Grid"/>
    <w:basedOn w:val="a1"/>
    <w:uiPriority w:val="59"/>
    <w:rsid w:val="005B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qFormat/>
    <w:rsid w:val="00761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3455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10</cp:revision>
  <cp:lastPrinted>2023-06-22T10:47:00Z</cp:lastPrinted>
  <dcterms:created xsi:type="dcterms:W3CDTF">2023-06-19T14:19:00Z</dcterms:created>
  <dcterms:modified xsi:type="dcterms:W3CDTF">2023-08-15T11:08:00Z</dcterms:modified>
</cp:coreProperties>
</file>